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pStyle w:val="9"/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shd w:val="clear" w:color="auto" w:fill="auto"/>
          <w:lang w:eastAsia="zh-CN"/>
        </w:rPr>
        <w:t>应急总医院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shd w:val="clear" w:color="auto" w:fill="auto"/>
          <w:lang w:val="en-US" w:eastAsia="zh-CN"/>
        </w:rPr>
        <w:t>2024年度第一批次社会人员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shd w:val="clear" w:color="auto" w:fill="auto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shd w:val="clear" w:color="auto" w:fill="auto"/>
        </w:rPr>
        <w:t>招聘岗位信息表</w:t>
      </w:r>
    </w:p>
    <w:tbl>
      <w:tblPr>
        <w:tblStyle w:val="6"/>
        <w:tblW w:w="1215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050"/>
        <w:gridCol w:w="2895"/>
        <w:gridCol w:w="2812"/>
        <w:gridCol w:w="1132"/>
        <w:gridCol w:w="971"/>
        <w:gridCol w:w="21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color w:val="auto"/>
              </w:rPr>
            </w:pPr>
            <w:r>
              <w:rPr>
                <w:rFonts w:ascii="黑体" w:hAnsi="黑体" w:eastAsia="黑体" w:cs="黑体"/>
                <w:color w:val="auto"/>
              </w:rPr>
              <w:t>工作部门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color w:val="auto"/>
              </w:rPr>
            </w:pPr>
            <w:r>
              <w:rPr>
                <w:rFonts w:ascii="黑体" w:hAnsi="黑体" w:eastAsia="黑体" w:cs="黑体"/>
                <w:color w:val="auto"/>
              </w:rPr>
              <w:t>岗位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color w:val="auto"/>
              </w:rPr>
            </w:pPr>
            <w:r>
              <w:rPr>
                <w:rFonts w:ascii="黑体" w:hAnsi="黑体" w:eastAsia="黑体" w:cs="黑体"/>
                <w:color w:val="auto"/>
              </w:rPr>
              <w:t>岗位职责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color w:val="auto"/>
              </w:rPr>
            </w:pPr>
            <w:r>
              <w:rPr>
                <w:rFonts w:ascii="黑体" w:hAnsi="黑体" w:eastAsia="黑体" w:cs="黑体"/>
                <w:color w:val="auto"/>
              </w:rPr>
              <w:t>专业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ind w:left="0" w:leftChars="0" w:firstLine="0" w:firstLineChars="0"/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学历学位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招聘人数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ind w:left="319" w:leftChars="0" w:hanging="319" w:hangingChars="152"/>
              <w:jc w:val="center"/>
              <w:rPr>
                <w:rFonts w:hint="default" w:ascii="黑体" w:hAnsi="黑体" w:eastAsia="黑体" w:cs="黑体"/>
                <w:color w:val="auto"/>
              </w:rPr>
            </w:pPr>
            <w:r>
              <w:rPr>
                <w:rFonts w:ascii="黑体" w:hAnsi="黑体" w:eastAsia="黑体" w:cs="黑体"/>
                <w:color w:val="auto"/>
              </w:rPr>
              <w:t>其他条件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7" w:hRule="atLeast"/>
          <w:jc w:val="center"/>
        </w:trPr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大内科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临床医生</w:t>
            </w:r>
          </w:p>
        </w:tc>
        <w:tc>
          <w:tcPr>
            <w:tcW w:w="28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主要承担临床患者的诊疗工作，满足应急医学事业工作需求。</w:t>
            </w:r>
          </w:p>
        </w:tc>
        <w:tc>
          <w:tcPr>
            <w:tcW w:w="28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内科学（100201、105101）、肿瘤学（100214、105121）、老年医学（100203、 105103）、重症医学（105108）、全科医学（105109）、精神病与精神卫生学（100205、105105）、心理学（0771）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硕士研究生及以上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8</w:t>
            </w:r>
          </w:p>
        </w:tc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能够参加应急救援工作，承担应急医疗救治任务，工作强度大。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大外科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临床医生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主要承担临床患者的诊疗工作，满足应急医学事业工作需求。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外科学（100210、105111）、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骨科学（105113）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硕士研究生及以上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6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能够参加应急救援工作，承担应急医疗救治任务，工作强度大。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肿瘤内科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临床医生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3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主要承担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eastAsia="zh-CN"/>
              </w:rPr>
              <w:t>肿瘤内科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患者的诊疗工作，满足应急医学事业工作需求。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内科学（100201、105101）、肿瘤学（100214、105121）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博士研究生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能够参加应急救援工作，承担应急医疗救治任务，工作强度大。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急诊科</w:t>
            </w:r>
          </w:p>
          <w:p>
            <w:pPr>
              <w:pStyle w:val="9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（</w:t>
            </w:r>
            <w:r>
              <w:rPr>
                <w:rFonts w:ascii="仿宋_GB2312" w:hAnsi="仿宋_GB2312" w:eastAsia="仿宋_GB2312" w:cs="仿宋_GB2312"/>
                <w:color w:val="auto"/>
              </w:rPr>
              <w:t>急救部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）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临床医生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主要承担急重症患者的诊疗工作，有较好的身体素质和心理素质，较强的敬业和奉献精神，能吃苦耐劳，满足应急医学事业工作需求。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临床医学（ 1002、1051）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硕士研究生</w:t>
            </w:r>
            <w:r>
              <w:rPr>
                <w:rFonts w:ascii="仿宋_GB2312" w:hAnsi="仿宋_GB2312" w:eastAsia="仿宋_GB2312" w:cs="仿宋_GB2312"/>
                <w:color w:val="auto"/>
              </w:rPr>
              <w:t>及以上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4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能够参加应急救援工作，承担应急医疗救治任务，工作强度大。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超声诊断科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诊断医生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负责腹部、妇产科、小血管等超声诊断工作，满足应急医学事业工作需求。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超声医学（105124）、核医学（ 105125）、影像医学与核医学（100207）、临床医学（ 1002、1051）、医学影像学（100203TK）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大学本科及以上学历，并相应获得学士及以上学位</w:t>
            </w:r>
            <w:bookmarkStart w:id="0" w:name="_GoBack"/>
            <w:bookmarkEnd w:id="0"/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3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能够参加应急救援工作，承担应急医疗救治任务，工作强度大。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109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耳鼻喉科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临床医生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主要承担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耳鼻喉</w:t>
            </w:r>
            <w:r>
              <w:rPr>
                <w:rFonts w:ascii="仿宋_GB2312" w:hAnsi="仿宋_GB2312" w:eastAsia="仿宋_GB2312" w:cs="仿宋_GB2312"/>
                <w:color w:val="auto"/>
              </w:rPr>
              <w:t>科患者诊疗工作，满足应急医学事业工作需求。</w:t>
            </w:r>
          </w:p>
        </w:tc>
        <w:tc>
          <w:tcPr>
            <w:tcW w:w="28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耳鼻咽喉科学（100213、105117）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硕士研究生及以上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21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能够参加应急救援工作，承担应急医疗救治任务，工作强度大。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jc w:val="center"/>
        </w:trPr>
        <w:tc>
          <w:tcPr>
            <w:tcW w:w="10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center"/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技师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主要负责操作耳鼻喉科门诊相关设备，</w:t>
            </w:r>
            <w:r>
              <w:rPr>
                <w:rFonts w:ascii="仿宋_GB2312" w:hAnsi="仿宋_GB2312" w:eastAsia="仿宋_GB2312" w:cs="仿宋_GB2312"/>
                <w:color w:val="auto"/>
              </w:rPr>
              <w:t>满足应急医学事业工作需求。</w:t>
            </w:r>
          </w:p>
        </w:tc>
        <w:tc>
          <w:tcPr>
            <w:tcW w:w="2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硕士研究生及以上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219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麻醉科</w:t>
            </w:r>
          </w:p>
          <w:p>
            <w:pPr>
              <w:pStyle w:val="9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（疼痛科）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临床医生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主要承担临床麻醉、疼痛诊疗工作，满足应急医学工作需求。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麻醉学（ 100217、105118）、疼痛医学（1002Z1）、临床医学（1002、1051）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硕士研究生及以上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2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硕士学历为临床医学的应聘人员，本科学历需为麻醉学或疼痛医学。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药学部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药师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负责临床药品保障、用药安全及药学科研教学等相关工作，满足应急医学事业工作需求。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药学（1007、1055）</w:t>
            </w:r>
          </w:p>
          <w:p>
            <w:pPr>
              <w:pStyle w:val="9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硕士研究生及以上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3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同等条件下具备临床药师证者优先。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康复医学科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临床医生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主要承担临床患者的诊疗工作，满足应急医学事业工作需求。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康复医学与理疗学（100215、105110）、内科学（100201、105101）、老年医学（100203、 105103）、运动医学（100216、105114）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硕士研究生</w:t>
            </w:r>
            <w:r>
              <w:rPr>
                <w:rFonts w:ascii="仿宋_GB2312" w:hAnsi="仿宋_GB2312" w:eastAsia="仿宋_GB2312" w:cs="仿宋_GB2312"/>
                <w:color w:val="auto"/>
              </w:rPr>
              <w:t>及以上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能够参加应急救援工作，工作强度大。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0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治疗师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主要</w:t>
            </w:r>
            <w:r>
              <w:rPr>
                <w:rFonts w:hint="eastAsia" w:ascii="仿宋_GB2312" w:hAnsi="仿宋_GB2312" w:cs="仿宋_GB2312"/>
                <w:sz w:val="21"/>
                <w:szCs w:val="21"/>
                <w:lang w:eastAsia="zh-CN"/>
              </w:rPr>
              <w:t>负责常见疾病的康复评估、制定个体化康复治疗方案、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帮助患者进行</w:t>
            </w:r>
            <w:r>
              <w:rPr>
                <w:rFonts w:hint="eastAsia" w:ascii="仿宋_GB2312" w:hAnsi="仿宋_GB2312" w:cs="仿宋_GB2312"/>
                <w:sz w:val="21"/>
                <w:szCs w:val="21"/>
                <w:lang w:eastAsia="zh-CN"/>
              </w:rPr>
              <w:t>日常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功能恢复等相关治疗。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康复医学与理疗学（100215、105110）、运动医学（100216、105114）、中医学（1005、1057）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硕士研究生</w:t>
            </w:r>
            <w:r>
              <w:rPr>
                <w:rFonts w:ascii="仿宋_GB2312" w:hAnsi="仿宋_GB2312" w:eastAsia="仿宋_GB2312" w:cs="仿宋_GB2312"/>
                <w:color w:val="auto"/>
              </w:rPr>
              <w:t>及以上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3</w:t>
            </w:r>
          </w:p>
        </w:tc>
        <w:tc>
          <w:tcPr>
            <w:tcW w:w="21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职业病科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临床医生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both"/>
              <w:textAlignment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主要负责职业病诊疗工作，满足应急医学事业工作需求。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临床医学（1002、1051）、公共卫生（105300）、公共卫生与预防医学（100400）、劳动卫生与环境卫生学（ 100402）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硕士研究生</w:t>
            </w:r>
            <w:r>
              <w:rPr>
                <w:rFonts w:ascii="仿宋_GB2312" w:hAnsi="仿宋_GB2312" w:eastAsia="仿宋_GB2312" w:cs="仿宋_GB2312"/>
                <w:color w:val="auto"/>
              </w:rPr>
              <w:t>及以上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2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硕士学历为公共卫生专业的应聘人员，本科学历需为临床医学专业；职称要求主治医师及以上。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儿科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临床医生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主要承担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儿</w:t>
            </w:r>
            <w:r>
              <w:rPr>
                <w:rFonts w:ascii="仿宋_GB2312" w:hAnsi="仿宋_GB2312" w:eastAsia="仿宋_GB2312" w:cs="仿宋_GB2312"/>
                <w:color w:val="auto"/>
              </w:rPr>
              <w:t>科患者诊疗工作，满足应急医学事业工作需求。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儿科学（ 100202、105102）、儿外科学（105112）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硕士研究生</w:t>
            </w:r>
            <w:r>
              <w:rPr>
                <w:rFonts w:ascii="仿宋_GB2312" w:hAnsi="仿宋_GB2312" w:eastAsia="仿宋_GB2312" w:cs="仿宋_GB2312"/>
                <w:color w:val="auto"/>
              </w:rPr>
              <w:t>及以上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能够参加应急救援工作，工作强度大。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妇产科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临床医生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主要承担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妇产</w:t>
            </w:r>
            <w:r>
              <w:rPr>
                <w:rFonts w:ascii="仿宋_GB2312" w:hAnsi="仿宋_GB2312" w:eastAsia="仿宋_GB2312" w:cs="仿宋_GB2312"/>
                <w:color w:val="auto"/>
              </w:rPr>
              <w:t>科患者诊疗工作，满足应急医学事业工作需求。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妇产科学（100211、105115）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硕士研究生</w:t>
            </w:r>
            <w:r>
              <w:rPr>
                <w:rFonts w:ascii="仿宋_GB2312" w:hAnsi="仿宋_GB2312" w:eastAsia="仿宋_GB2312" w:cs="仿宋_GB2312"/>
                <w:color w:val="auto"/>
              </w:rPr>
              <w:t>及以上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具备助产技术服务合格证和计划生育技术合格证，</w:t>
            </w:r>
            <w:r>
              <w:rPr>
                <w:rFonts w:ascii="仿宋_GB2312" w:hAnsi="仿宋_GB2312" w:eastAsia="仿宋_GB2312" w:cs="仿宋_GB2312"/>
                <w:color w:val="auto"/>
              </w:rPr>
              <w:t>能够参加应急救援工作，工作强度大。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中医科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临床医生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主要承担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中医</w:t>
            </w:r>
            <w:r>
              <w:rPr>
                <w:rFonts w:ascii="仿宋_GB2312" w:hAnsi="仿宋_GB2312" w:eastAsia="仿宋_GB2312" w:cs="仿宋_GB2312"/>
                <w:color w:val="auto"/>
              </w:rPr>
              <w:t>科患者诊疗工作，满足应急医学事业工作需求。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中医学（1005、1057）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硕士研究生</w:t>
            </w:r>
            <w:r>
              <w:rPr>
                <w:rFonts w:ascii="仿宋_GB2312" w:hAnsi="仿宋_GB2312" w:eastAsia="仿宋_GB2312" w:cs="仿宋_GB2312"/>
                <w:color w:val="auto"/>
              </w:rPr>
              <w:t>及以上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副主任医师及以上职称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，</w:t>
            </w:r>
            <w:r>
              <w:rPr>
                <w:rFonts w:ascii="仿宋_GB2312" w:hAnsi="仿宋_GB2312" w:eastAsia="仿宋_GB2312" w:cs="仿宋_GB2312"/>
                <w:color w:val="auto"/>
              </w:rPr>
              <w:t>能够参加应急救援工作，工作强度大。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体检中心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诊断医生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主要承担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体检中心</w:t>
            </w:r>
            <w:r>
              <w:rPr>
                <w:rFonts w:ascii="仿宋_GB2312" w:hAnsi="仿宋_GB2312" w:eastAsia="仿宋_GB2312" w:cs="仿宋_GB2312"/>
                <w:color w:val="auto"/>
              </w:rPr>
              <w:t>患者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的</w:t>
            </w:r>
            <w:r>
              <w:rPr>
                <w:rFonts w:ascii="仿宋_GB2312" w:hAnsi="仿宋_GB2312" w:eastAsia="仿宋_GB2312" w:cs="仿宋_GB2312"/>
                <w:color w:val="auto"/>
              </w:rPr>
              <w:t>超声诊断工作，满足应急医学事业工作需求。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超声医学（105124）、核医学（ 105125）、影像医学与核医学（100207）、临床医学（1002、1051）、医学影像学（100203TK）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硕士研究生</w:t>
            </w:r>
            <w:r>
              <w:rPr>
                <w:rFonts w:ascii="仿宋_GB2312" w:hAnsi="仿宋_GB2312" w:eastAsia="仿宋_GB2312" w:cs="仿宋_GB2312"/>
                <w:color w:val="auto"/>
              </w:rPr>
              <w:t>及以上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主治医师及以上职称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，</w:t>
            </w:r>
            <w:r>
              <w:rPr>
                <w:rFonts w:ascii="仿宋_GB2312" w:hAnsi="仿宋_GB2312" w:eastAsia="仿宋_GB2312" w:cs="仿宋_GB2312"/>
                <w:color w:val="auto"/>
              </w:rPr>
              <w:t>能够参加应急救援工作，工作强度大。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护理部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护士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主要承担临床护理工作，满足应急医学事业工作需求。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护理学（1011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00</w:t>
            </w:r>
            <w:r>
              <w:rPr>
                <w:rFonts w:ascii="仿宋_GB2312" w:hAnsi="仿宋_GB2312" w:eastAsia="仿宋_GB2312" w:cs="仿宋_GB2312"/>
                <w:color w:val="auto"/>
              </w:rPr>
              <w:t>、10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5400</w:t>
            </w:r>
            <w:r>
              <w:rPr>
                <w:rFonts w:ascii="仿宋_GB2312" w:hAnsi="仿宋_GB2312" w:eastAsia="仿宋_GB2312" w:cs="仿宋_GB2312"/>
                <w:color w:val="auto"/>
              </w:rPr>
              <w:t>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大学本科及以上学历，并相应获得学士及以上学位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9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能够参加应急救援工作，承担应急医疗救治任务，工作强度大。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89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合  计</w:t>
            </w:r>
          </w:p>
        </w:tc>
        <w:tc>
          <w:tcPr>
            <w:tcW w:w="3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48</w:t>
            </w:r>
          </w:p>
        </w:tc>
      </w:tr>
    </w:tbl>
    <w:p>
      <w:pPr>
        <w:pStyle w:val="9"/>
        <w:ind w:left="0" w:leftChars="0"/>
        <w:rPr>
          <w:rFonts w:hint="eastAsia" w:ascii="仿宋_GB2312" w:hAnsi="仿宋_GB2312" w:eastAsia="仿宋_GB2312" w:cs="仿宋_GB2312"/>
          <w:color w:val="auto"/>
        </w:rPr>
      </w:pPr>
      <w:r>
        <w:rPr>
          <w:rFonts w:ascii="仿宋_GB2312" w:hAnsi="仿宋_GB2312" w:eastAsia="仿宋_GB2312" w:cs="仿宋_GB2312"/>
          <w:color w:val="auto"/>
        </w:rPr>
        <w:t>备注：其中有关岗位专业条件参考教育部公布的《普通高等学校本科专业目录（202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3</w:t>
      </w:r>
      <w:r>
        <w:rPr>
          <w:rFonts w:ascii="仿宋_GB2312" w:hAnsi="仿宋_GB2312" w:eastAsia="仿宋_GB2312" w:cs="仿宋_GB2312"/>
          <w:color w:val="auto"/>
        </w:rPr>
        <w:t>版）》和《学位授予和人才培养学习目录（2018版）》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《研究生教育学科专业目录（2022年）》</w:t>
      </w:r>
      <w:r>
        <w:rPr>
          <w:rFonts w:ascii="仿宋_GB2312" w:hAnsi="仿宋_GB2312" w:eastAsia="仿宋_GB2312" w:cs="仿宋_GB2312"/>
          <w:color w:val="auto"/>
        </w:rPr>
        <w:t>或研招网。对于所学专业接近但不在上述参考目录中的，应聘人员可与招聘单位联系，确认报名资格。</w:t>
      </w:r>
    </w:p>
    <w:p>
      <w:pPr>
        <w:pStyle w:val="9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sectPr>
      <w:footerReference r:id="rId3" w:type="default"/>
      <w:pgSz w:w="16838" w:h="11906" w:orient="landscape"/>
      <w:pgMar w:top="1701" w:right="1474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-75565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hint="default" w:ascii="Times New Roman" w:hAnsi="Times New Roman" w:eastAsia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95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QIB0tUAAAAIAQAADwAAAAAAAAABACAAAAAiAAAAZHJzL2Rvd25yZXYueG1sUEsB&#10;AhQAFAAAAAgAh07iQCSCRrQ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  <w:rPr>
                        <w:rFonts w:hint="default" w:ascii="Times New Roman" w:hAnsi="Times New Roman" w:eastAsia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1MDk3M2VmMmNmNDliZDkxMDhjZWRkYTBhMmMwYjkifQ=="/>
  </w:docVars>
  <w:rsids>
    <w:rsidRoot w:val="38787583"/>
    <w:rsid w:val="00695C51"/>
    <w:rsid w:val="00C1722D"/>
    <w:rsid w:val="040D7A92"/>
    <w:rsid w:val="069C4EF4"/>
    <w:rsid w:val="078B042A"/>
    <w:rsid w:val="09F10655"/>
    <w:rsid w:val="0C130102"/>
    <w:rsid w:val="0C363E7B"/>
    <w:rsid w:val="0F78193A"/>
    <w:rsid w:val="14B71476"/>
    <w:rsid w:val="16E1529C"/>
    <w:rsid w:val="178B2A47"/>
    <w:rsid w:val="18E87FAF"/>
    <w:rsid w:val="237F4D96"/>
    <w:rsid w:val="2CCF04D1"/>
    <w:rsid w:val="2CFE4780"/>
    <w:rsid w:val="2E135AC6"/>
    <w:rsid w:val="2EEF3790"/>
    <w:rsid w:val="307373A7"/>
    <w:rsid w:val="31A55CCE"/>
    <w:rsid w:val="335319FA"/>
    <w:rsid w:val="343207A8"/>
    <w:rsid w:val="358B1EFA"/>
    <w:rsid w:val="36641571"/>
    <w:rsid w:val="375B436F"/>
    <w:rsid w:val="38787583"/>
    <w:rsid w:val="39015872"/>
    <w:rsid w:val="3A2861E0"/>
    <w:rsid w:val="3E5909B5"/>
    <w:rsid w:val="3ECA30D0"/>
    <w:rsid w:val="3EDA7DE5"/>
    <w:rsid w:val="3F8B3C84"/>
    <w:rsid w:val="413E7AE0"/>
    <w:rsid w:val="44D00D3D"/>
    <w:rsid w:val="490C74D4"/>
    <w:rsid w:val="4C425751"/>
    <w:rsid w:val="4D09106D"/>
    <w:rsid w:val="50180237"/>
    <w:rsid w:val="51AB3CFE"/>
    <w:rsid w:val="520665AC"/>
    <w:rsid w:val="52625899"/>
    <w:rsid w:val="5C647609"/>
    <w:rsid w:val="5D270BC9"/>
    <w:rsid w:val="5DAB301A"/>
    <w:rsid w:val="5DEB6FA7"/>
    <w:rsid w:val="5E275605"/>
    <w:rsid w:val="603E4A2C"/>
    <w:rsid w:val="61631BF7"/>
    <w:rsid w:val="65491499"/>
    <w:rsid w:val="6ABB5ABE"/>
    <w:rsid w:val="6C5510EC"/>
    <w:rsid w:val="6FAA26EA"/>
    <w:rsid w:val="71FE025B"/>
    <w:rsid w:val="72A659C0"/>
    <w:rsid w:val="74D44ECC"/>
    <w:rsid w:val="76766876"/>
    <w:rsid w:val="7A796935"/>
    <w:rsid w:val="7C02799B"/>
    <w:rsid w:val="7C99722E"/>
    <w:rsid w:val="7F267FBB"/>
    <w:rsid w:val="7FE9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paragraph" w:customStyle="1" w:styleId="9">
    <w:name w:val="正文首行缩进 2 Char"/>
    <w:qFormat/>
    <w:uiPriority w:val="0"/>
    <w:pPr>
      <w:widowControl w:val="0"/>
      <w:ind w:left="420" w:leftChars="200" w:firstLine="420" w:firstLineChars="200"/>
      <w:jc w:val="both"/>
    </w:pPr>
    <w:rPr>
      <w:rFonts w:hint="eastAsia" w:ascii="Calibri" w:hAnsi="Calibri" w:eastAsia="宋体" w:cs="Times New Roman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1663</Words>
  <Characters>1968</Characters>
  <Lines>0</Lines>
  <Paragraphs>0</Paragraphs>
  <TotalTime>1</TotalTime>
  <ScaleCrop>false</ScaleCrop>
  <LinksUpToDate>false</LinksUpToDate>
  <CharactersWithSpaces>1979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2022-11-14T02:13:00Z</dcterms:created>
  <dc:creator>renshichu</dc:creator>
  <cp:lastModifiedBy>灿烂</cp:lastModifiedBy>
  <cp:lastPrinted>2023-11-10T07:36:00Z</cp:lastPrinted>
  <dcterms:modified xsi:type="dcterms:W3CDTF">2023-11-20T00:42:46Z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614850A196994420B6724BE9946C19AD_13</vt:lpwstr>
  </property>
</Properties>
</file>