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宝鸡市市直公立医院报名邮箱及地址电话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"mailto:bjzxyyrsk@163.com"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bjzxyyrsk@163.com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市中心医院行政楼四楼人力资源科（宝鸡市渭滨区姜谭路8号）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电话：0917-3397484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"mailto:bjszyyyrsk@163.com"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bjszyyyrsk@163.com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市中医医院行政楼人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科（宝鸡市行政大道58号行政办公楼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3886026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"mailto:bjsrmyyrsk@163.com"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bjsrmyyrsk@163.com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市人民医院门诊楼五楼人力资源科（宝鸡市经二路新华巷24号）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电话：0917-3272903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邮箱：bjfyrsk@163.com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市妇幼保健院人力资源科（宝鸡市渭滨区经二路15号）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电话：0917-3250291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市口腔医院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"mailto:bjkqyywlb@126.com"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bjkqyywlb@126.com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市口腔医院人资外联部（宝鸡市渭滨区清姜路17号）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电话：0917-3522867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市康复医院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"mailto:bjskfyybgs@163.com"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bjskfyybgs@163.com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市康复医院门诊楼四楼行政办公室（宝鸡市千河镇北坡村底县公路西侧千河特大桥南150米） 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电话：0917-3554688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市第二人民医院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instrText xml:space="preserve"> HYPERLINK "mailto:bjsdermyyrsk@163.com" </w:instrTex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bjsdermyyrsk@163.com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市第二人民医院门诊6楼608室人事科（宝鸡市金台区上马营红卫路１号）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 0917-3832127）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宝鸡第三医院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：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begin"/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instrText xml:space="preserve"> HYPERLINK "mailto:523678268@qq.com" </w:instrTex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523678268@qq.com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宝鸡第三医院：第三医院行政楼2楼222号人力资源部（宝鸡市金台区宏文路44号）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电话：0917-3120380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9.市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人社局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 0917-3260185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市卫健委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0917-3260246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088F3E35"/>
    <w:rsid w:val="088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2023-12-05T01:34:00Z</dcterms:created>
  <dc:creator>此花不在你心外</dc:creator>
  <cp:lastModifiedBy>此花不在你心外</cp:lastModifiedBy>
  <dcterms:modified xsi:type="dcterms:W3CDTF">2023-12-05T01:35:41Z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A3E23FCC008C4114AD2943C737B3E589_11</vt:lpwstr>
  </property>
</Properties>
</file>