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附件2-1：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宣城市工业学校（泾县技工学校）2024年公开引进教育人才综合素质考评表</w:t>
      </w:r>
    </w:p>
    <w:tbl>
      <w:tblPr>
        <w:tblStyle w:val="4"/>
        <w:tblW w:w="851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1"/>
        <w:gridCol w:w="1430"/>
        <w:gridCol w:w="2489"/>
        <w:gridCol w:w="968"/>
        <w:gridCol w:w="852"/>
        <w:gridCol w:w="813"/>
        <w:gridCol w:w="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06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pacing w:val="15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3919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pacing w:val="15"/>
                <w:kern w:val="0"/>
                <w:sz w:val="21"/>
                <w:szCs w:val="21"/>
                <w:lang w:val="en-US" w:eastAsia="zh-CN" w:bidi="ar"/>
              </w:rPr>
              <w:t>考评项目及赋分标准</w:t>
            </w:r>
          </w:p>
        </w:tc>
        <w:tc>
          <w:tcPr>
            <w:tcW w:w="96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pacing w:val="15"/>
                <w:kern w:val="0"/>
                <w:sz w:val="21"/>
                <w:szCs w:val="21"/>
                <w:lang w:val="en-US" w:eastAsia="zh-CN" w:bidi="ar"/>
              </w:rPr>
              <w:t>标准分</w:t>
            </w:r>
          </w:p>
        </w:tc>
        <w:tc>
          <w:tcPr>
            <w:tcW w:w="8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pacing w:val="15"/>
                <w:kern w:val="0"/>
                <w:sz w:val="21"/>
                <w:szCs w:val="21"/>
                <w:lang w:val="en-US" w:eastAsia="zh-CN" w:bidi="ar"/>
              </w:rPr>
              <w:t>自评得分</w:t>
            </w:r>
          </w:p>
        </w:tc>
        <w:tc>
          <w:tcPr>
            <w:tcW w:w="81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aps w:val="0"/>
                <w:spacing w:val="15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pacing w:val="15"/>
                <w:kern w:val="0"/>
                <w:sz w:val="21"/>
                <w:szCs w:val="21"/>
                <w:lang w:val="en-US" w:eastAsia="zh-CN" w:bidi="ar"/>
              </w:rPr>
              <w:t>考评得分</w:t>
            </w:r>
          </w:p>
        </w:tc>
        <w:tc>
          <w:tcPr>
            <w:tcW w:w="90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aps w:val="0"/>
                <w:spacing w:val="15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pacing w:val="15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106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pacing w:val="15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30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pacing w:val="15"/>
                <w:kern w:val="0"/>
                <w:sz w:val="21"/>
                <w:szCs w:val="21"/>
                <w:lang w:val="en-US" w:eastAsia="zh-CN" w:bidi="ar"/>
              </w:rPr>
              <w:t>学历层次（最高25分）</w:t>
            </w:r>
          </w:p>
        </w:tc>
        <w:tc>
          <w:tcPr>
            <w:tcW w:w="248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pacing w:val="15"/>
                <w:kern w:val="0"/>
                <w:sz w:val="21"/>
                <w:szCs w:val="21"/>
                <w:lang w:val="en-US" w:eastAsia="zh-CN" w:bidi="ar"/>
              </w:rPr>
              <w:t>研究生学历、博士学位25分</w:t>
            </w:r>
          </w:p>
        </w:tc>
        <w:tc>
          <w:tcPr>
            <w:tcW w:w="968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pacing w:val="15"/>
                <w:kern w:val="0"/>
                <w:sz w:val="21"/>
                <w:szCs w:val="21"/>
                <w:lang w:val="en-US" w:eastAsia="zh-CN" w:bidi="ar"/>
              </w:rPr>
              <w:t>0-25</w:t>
            </w:r>
          </w:p>
        </w:tc>
        <w:tc>
          <w:tcPr>
            <w:tcW w:w="8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1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904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需如实提供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提供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赋分项佐证材料（按赋分顺序归类上传），未提供材料的赋分项不予认可。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106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30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aps w:val="0"/>
                <w:spacing w:val="15"/>
                <w:sz w:val="21"/>
                <w:szCs w:val="21"/>
              </w:rPr>
            </w:pPr>
          </w:p>
        </w:tc>
        <w:tc>
          <w:tcPr>
            <w:tcW w:w="248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pacing w:val="15"/>
                <w:kern w:val="0"/>
                <w:sz w:val="21"/>
                <w:szCs w:val="21"/>
                <w:lang w:val="en-US" w:eastAsia="zh-CN" w:bidi="ar"/>
              </w:rPr>
              <w:t>研究生学历、硕士学位20分</w:t>
            </w:r>
          </w:p>
        </w:tc>
        <w:tc>
          <w:tcPr>
            <w:tcW w:w="968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8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1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aps w:val="0"/>
                <w:spacing w:val="15"/>
                <w:sz w:val="18"/>
                <w:szCs w:val="18"/>
              </w:rPr>
            </w:pPr>
          </w:p>
        </w:tc>
        <w:tc>
          <w:tcPr>
            <w:tcW w:w="904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aps w:val="0"/>
                <w:spacing w:val="15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106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30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aps w:val="0"/>
                <w:spacing w:val="15"/>
                <w:sz w:val="21"/>
                <w:szCs w:val="21"/>
              </w:rPr>
            </w:pPr>
          </w:p>
        </w:tc>
        <w:tc>
          <w:tcPr>
            <w:tcW w:w="248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pacing w:val="15"/>
                <w:kern w:val="0"/>
                <w:sz w:val="21"/>
                <w:szCs w:val="21"/>
                <w:lang w:val="en-US" w:eastAsia="zh-CN" w:bidi="ar"/>
              </w:rPr>
              <w:t>本科学历、学士学位10分</w:t>
            </w:r>
          </w:p>
        </w:tc>
        <w:tc>
          <w:tcPr>
            <w:tcW w:w="968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1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aps w:val="0"/>
                <w:spacing w:val="15"/>
                <w:sz w:val="18"/>
                <w:szCs w:val="18"/>
              </w:rPr>
            </w:pPr>
          </w:p>
        </w:tc>
        <w:tc>
          <w:tcPr>
            <w:tcW w:w="904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aps w:val="0"/>
                <w:spacing w:val="15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06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pacing w:val="15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430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pacing w:val="15"/>
                <w:kern w:val="0"/>
                <w:sz w:val="21"/>
                <w:szCs w:val="21"/>
                <w:lang w:val="en-US" w:eastAsia="zh-CN" w:bidi="ar"/>
              </w:rPr>
              <w:t>专业能力（最高25分）</w:t>
            </w:r>
          </w:p>
        </w:tc>
        <w:tc>
          <w:tcPr>
            <w:tcW w:w="248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pacing w:val="15"/>
                <w:kern w:val="0"/>
                <w:sz w:val="21"/>
                <w:szCs w:val="21"/>
                <w:lang w:val="en-US" w:eastAsia="zh-CN" w:bidi="ar"/>
              </w:rPr>
              <w:t>高级技师25分</w:t>
            </w:r>
          </w:p>
        </w:tc>
        <w:tc>
          <w:tcPr>
            <w:tcW w:w="968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pacing w:val="15"/>
                <w:kern w:val="0"/>
                <w:sz w:val="21"/>
                <w:szCs w:val="21"/>
                <w:lang w:val="en-US" w:eastAsia="zh-CN" w:bidi="ar"/>
              </w:rPr>
              <w:t>0-25</w:t>
            </w:r>
          </w:p>
        </w:tc>
        <w:tc>
          <w:tcPr>
            <w:tcW w:w="8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1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aps w:val="0"/>
                <w:spacing w:val="15"/>
                <w:sz w:val="18"/>
                <w:szCs w:val="18"/>
              </w:rPr>
            </w:pPr>
          </w:p>
        </w:tc>
        <w:tc>
          <w:tcPr>
            <w:tcW w:w="904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aps w:val="0"/>
                <w:spacing w:val="15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06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30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aps w:val="0"/>
                <w:spacing w:val="15"/>
                <w:sz w:val="21"/>
                <w:szCs w:val="21"/>
              </w:rPr>
            </w:pPr>
          </w:p>
        </w:tc>
        <w:tc>
          <w:tcPr>
            <w:tcW w:w="248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pacing w:val="15"/>
                <w:kern w:val="0"/>
                <w:sz w:val="21"/>
                <w:szCs w:val="21"/>
                <w:lang w:val="en-US" w:eastAsia="zh-CN" w:bidi="ar"/>
              </w:rPr>
              <w:t>技师20分</w:t>
            </w:r>
          </w:p>
        </w:tc>
        <w:tc>
          <w:tcPr>
            <w:tcW w:w="968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8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1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aps w:val="0"/>
                <w:spacing w:val="15"/>
                <w:sz w:val="18"/>
                <w:szCs w:val="18"/>
              </w:rPr>
            </w:pPr>
          </w:p>
        </w:tc>
        <w:tc>
          <w:tcPr>
            <w:tcW w:w="904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aps w:val="0"/>
                <w:spacing w:val="15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6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30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aps w:val="0"/>
                <w:spacing w:val="15"/>
                <w:sz w:val="21"/>
                <w:szCs w:val="21"/>
              </w:rPr>
            </w:pPr>
          </w:p>
        </w:tc>
        <w:tc>
          <w:tcPr>
            <w:tcW w:w="248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pacing w:val="15"/>
                <w:kern w:val="0"/>
                <w:sz w:val="21"/>
                <w:szCs w:val="21"/>
                <w:lang w:val="en-US" w:eastAsia="zh-CN" w:bidi="ar"/>
              </w:rPr>
              <w:t>高级工10分</w:t>
            </w:r>
          </w:p>
        </w:tc>
        <w:tc>
          <w:tcPr>
            <w:tcW w:w="968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1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aps w:val="0"/>
                <w:spacing w:val="15"/>
                <w:sz w:val="18"/>
                <w:szCs w:val="18"/>
              </w:rPr>
            </w:pPr>
          </w:p>
        </w:tc>
        <w:tc>
          <w:tcPr>
            <w:tcW w:w="904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aps w:val="0"/>
                <w:spacing w:val="15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06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pacing w:val="15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430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pacing w:val="15"/>
                <w:kern w:val="0"/>
                <w:sz w:val="21"/>
                <w:szCs w:val="21"/>
                <w:lang w:val="en-US" w:eastAsia="zh-CN" w:bidi="ar"/>
              </w:rPr>
              <w:t>国家级计算机等级证（最高20分）</w:t>
            </w:r>
          </w:p>
        </w:tc>
        <w:tc>
          <w:tcPr>
            <w:tcW w:w="248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pacing w:val="15"/>
                <w:kern w:val="0"/>
                <w:sz w:val="21"/>
                <w:szCs w:val="21"/>
                <w:lang w:val="en-US" w:eastAsia="zh-CN" w:bidi="ar"/>
              </w:rPr>
              <w:t>四级20分</w:t>
            </w:r>
          </w:p>
        </w:tc>
        <w:tc>
          <w:tcPr>
            <w:tcW w:w="968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pacing w:val="15"/>
                <w:kern w:val="0"/>
                <w:sz w:val="21"/>
                <w:szCs w:val="21"/>
                <w:lang w:val="en-US" w:eastAsia="zh-CN" w:bidi="ar"/>
              </w:rPr>
              <w:t>0-20</w:t>
            </w:r>
          </w:p>
        </w:tc>
        <w:tc>
          <w:tcPr>
            <w:tcW w:w="8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1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aps w:val="0"/>
                <w:spacing w:val="15"/>
                <w:sz w:val="18"/>
                <w:szCs w:val="18"/>
              </w:rPr>
            </w:pPr>
          </w:p>
        </w:tc>
        <w:tc>
          <w:tcPr>
            <w:tcW w:w="904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aps w:val="0"/>
                <w:spacing w:val="15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06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30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aps w:val="0"/>
                <w:spacing w:val="15"/>
                <w:sz w:val="21"/>
                <w:szCs w:val="21"/>
              </w:rPr>
            </w:pPr>
          </w:p>
        </w:tc>
        <w:tc>
          <w:tcPr>
            <w:tcW w:w="248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pacing w:val="15"/>
                <w:kern w:val="0"/>
                <w:sz w:val="21"/>
                <w:szCs w:val="21"/>
                <w:lang w:val="en-US" w:eastAsia="zh-CN" w:bidi="ar"/>
              </w:rPr>
              <w:t>三级15分</w:t>
            </w:r>
          </w:p>
        </w:tc>
        <w:tc>
          <w:tcPr>
            <w:tcW w:w="968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1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aps w:val="0"/>
                <w:spacing w:val="15"/>
                <w:sz w:val="18"/>
                <w:szCs w:val="18"/>
              </w:rPr>
            </w:pPr>
          </w:p>
        </w:tc>
        <w:tc>
          <w:tcPr>
            <w:tcW w:w="904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aps w:val="0"/>
                <w:spacing w:val="15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06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30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aps w:val="0"/>
                <w:spacing w:val="15"/>
                <w:sz w:val="21"/>
                <w:szCs w:val="21"/>
              </w:rPr>
            </w:pPr>
          </w:p>
        </w:tc>
        <w:tc>
          <w:tcPr>
            <w:tcW w:w="248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pacing w:val="15"/>
                <w:kern w:val="0"/>
                <w:sz w:val="21"/>
                <w:szCs w:val="21"/>
                <w:lang w:val="en-US" w:eastAsia="zh-CN" w:bidi="ar"/>
              </w:rPr>
              <w:t>二级10分</w:t>
            </w:r>
          </w:p>
        </w:tc>
        <w:tc>
          <w:tcPr>
            <w:tcW w:w="968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1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aps w:val="0"/>
                <w:spacing w:val="15"/>
                <w:sz w:val="18"/>
                <w:szCs w:val="18"/>
              </w:rPr>
            </w:pPr>
          </w:p>
        </w:tc>
        <w:tc>
          <w:tcPr>
            <w:tcW w:w="904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aps w:val="0"/>
                <w:spacing w:val="15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06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30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aps w:val="0"/>
                <w:spacing w:val="15"/>
                <w:sz w:val="21"/>
                <w:szCs w:val="21"/>
              </w:rPr>
            </w:pPr>
          </w:p>
        </w:tc>
        <w:tc>
          <w:tcPr>
            <w:tcW w:w="248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pacing w:val="15"/>
                <w:kern w:val="0"/>
                <w:sz w:val="21"/>
                <w:szCs w:val="21"/>
                <w:lang w:val="en-US" w:eastAsia="zh-CN" w:bidi="ar"/>
              </w:rPr>
              <w:t>一级5分</w:t>
            </w:r>
          </w:p>
        </w:tc>
        <w:tc>
          <w:tcPr>
            <w:tcW w:w="968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1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aps w:val="0"/>
                <w:spacing w:val="15"/>
                <w:sz w:val="18"/>
                <w:szCs w:val="18"/>
              </w:rPr>
            </w:pPr>
          </w:p>
        </w:tc>
        <w:tc>
          <w:tcPr>
            <w:tcW w:w="904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aps w:val="0"/>
                <w:spacing w:val="15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 w:hRule="atLeast"/>
        </w:trPr>
        <w:tc>
          <w:tcPr>
            <w:tcW w:w="106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pacing w:val="15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43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pacing w:val="15"/>
                <w:kern w:val="0"/>
                <w:sz w:val="21"/>
                <w:szCs w:val="21"/>
                <w:lang w:val="en-US" w:eastAsia="zh-CN" w:bidi="ar"/>
              </w:rPr>
              <w:t>本学科专业性获奖或荣誉（最高20分）</w:t>
            </w:r>
          </w:p>
        </w:tc>
        <w:tc>
          <w:tcPr>
            <w:tcW w:w="248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pacing w:val="15"/>
                <w:kern w:val="0"/>
                <w:sz w:val="21"/>
                <w:szCs w:val="21"/>
                <w:lang w:val="en-US" w:eastAsia="zh-CN" w:bidi="ar"/>
              </w:rPr>
              <w:t>国家级一次10分，省部级一次8分，院校级一次5分。</w:t>
            </w:r>
          </w:p>
        </w:tc>
        <w:tc>
          <w:tcPr>
            <w:tcW w:w="96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pacing w:val="15"/>
                <w:kern w:val="0"/>
                <w:sz w:val="21"/>
                <w:szCs w:val="21"/>
                <w:lang w:val="en-US" w:eastAsia="zh-CN" w:bidi="ar"/>
              </w:rPr>
              <w:t>0-20</w:t>
            </w:r>
          </w:p>
        </w:tc>
        <w:tc>
          <w:tcPr>
            <w:tcW w:w="8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1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aps w:val="0"/>
                <w:spacing w:val="15"/>
                <w:sz w:val="18"/>
                <w:szCs w:val="18"/>
              </w:rPr>
            </w:pPr>
          </w:p>
        </w:tc>
        <w:tc>
          <w:tcPr>
            <w:tcW w:w="904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aps w:val="0"/>
                <w:spacing w:val="15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106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pacing w:val="15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43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pacing w:val="15"/>
                <w:kern w:val="0"/>
                <w:sz w:val="21"/>
                <w:szCs w:val="21"/>
                <w:lang w:val="en-US" w:eastAsia="zh-CN" w:bidi="ar"/>
              </w:rPr>
              <w:t>奖学金证书（最高20分）</w:t>
            </w:r>
          </w:p>
        </w:tc>
        <w:tc>
          <w:tcPr>
            <w:tcW w:w="248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pacing w:val="15"/>
                <w:kern w:val="0"/>
                <w:sz w:val="21"/>
                <w:szCs w:val="21"/>
                <w:lang w:val="en-US" w:eastAsia="zh-CN" w:bidi="ar"/>
              </w:rPr>
              <w:t>国家级一次10分，省级一次8分，院校级一次5分，最高20分。</w:t>
            </w:r>
          </w:p>
        </w:tc>
        <w:tc>
          <w:tcPr>
            <w:tcW w:w="96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pacing w:val="15"/>
                <w:kern w:val="0"/>
                <w:sz w:val="21"/>
                <w:szCs w:val="21"/>
                <w:lang w:val="en-US" w:eastAsia="zh-CN" w:bidi="ar"/>
              </w:rPr>
              <w:t>0-20</w:t>
            </w:r>
          </w:p>
        </w:tc>
        <w:tc>
          <w:tcPr>
            <w:tcW w:w="8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1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aps w:val="0"/>
                <w:spacing w:val="15"/>
                <w:sz w:val="18"/>
                <w:szCs w:val="18"/>
              </w:rPr>
            </w:pPr>
          </w:p>
        </w:tc>
        <w:tc>
          <w:tcPr>
            <w:tcW w:w="904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aps w:val="0"/>
                <w:spacing w:val="15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06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pacing w:val="15"/>
                <w:kern w:val="0"/>
                <w:sz w:val="22"/>
                <w:szCs w:val="22"/>
                <w:u w:val="single"/>
                <w:lang w:val="en-US" w:eastAsia="zh-CN" w:bidi="ar"/>
              </w:rPr>
              <w:t>6</w:t>
            </w:r>
          </w:p>
        </w:tc>
        <w:tc>
          <w:tcPr>
            <w:tcW w:w="1430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pacing w:val="15"/>
                <w:kern w:val="0"/>
                <w:sz w:val="21"/>
                <w:szCs w:val="21"/>
                <w:u w:val="none"/>
                <w:lang w:val="en-US" w:eastAsia="zh-CN" w:bidi="ar"/>
              </w:rPr>
              <w:t>综合考评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pacing w:val="15"/>
                <w:kern w:val="0"/>
                <w:sz w:val="21"/>
                <w:szCs w:val="21"/>
                <w:u w:val="none"/>
                <w:lang w:val="en-US" w:eastAsia="zh-CN" w:bidi="ar"/>
              </w:rPr>
              <w:t>（最高10分）</w:t>
            </w:r>
          </w:p>
        </w:tc>
        <w:tc>
          <w:tcPr>
            <w:tcW w:w="248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在校（院）学生会担任主席加10分，副主席加8分，其他任职加5分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968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pacing w:val="15"/>
                <w:kern w:val="0"/>
                <w:sz w:val="21"/>
                <w:szCs w:val="21"/>
                <w:lang w:val="en-US" w:eastAsia="zh-CN" w:bidi="ar"/>
              </w:rPr>
              <w:t>0-10</w:t>
            </w:r>
          </w:p>
        </w:tc>
        <w:tc>
          <w:tcPr>
            <w:tcW w:w="8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1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aps w:val="0"/>
                <w:spacing w:val="15"/>
                <w:sz w:val="18"/>
                <w:szCs w:val="18"/>
              </w:rPr>
            </w:pPr>
          </w:p>
        </w:tc>
        <w:tc>
          <w:tcPr>
            <w:tcW w:w="904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aps w:val="0"/>
                <w:spacing w:val="15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06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0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aps w:val="0"/>
                <w:spacing w:val="15"/>
                <w:sz w:val="21"/>
                <w:szCs w:val="21"/>
              </w:rPr>
            </w:pPr>
          </w:p>
        </w:tc>
        <w:tc>
          <w:tcPr>
            <w:tcW w:w="248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在校（院）社团（组织）中担任主要负责人的加5分，其他任职的加3分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968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1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aps w:val="0"/>
                <w:spacing w:val="15"/>
                <w:sz w:val="18"/>
                <w:szCs w:val="18"/>
              </w:rPr>
            </w:pPr>
          </w:p>
        </w:tc>
        <w:tc>
          <w:tcPr>
            <w:tcW w:w="904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aps w:val="0"/>
                <w:spacing w:val="15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06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0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aps w:val="0"/>
                <w:spacing w:val="15"/>
                <w:sz w:val="21"/>
                <w:szCs w:val="21"/>
              </w:rPr>
            </w:pPr>
          </w:p>
        </w:tc>
        <w:tc>
          <w:tcPr>
            <w:tcW w:w="248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党员（含预备党员）加5分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（所在党组织出具相关证明）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968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8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1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aps w:val="0"/>
                <w:spacing w:val="15"/>
                <w:sz w:val="18"/>
                <w:szCs w:val="18"/>
              </w:rPr>
            </w:pPr>
          </w:p>
        </w:tc>
        <w:tc>
          <w:tcPr>
            <w:tcW w:w="904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aps w:val="0"/>
                <w:spacing w:val="15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5948" w:type="dxa"/>
            <w:gridSpan w:val="4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15"/>
                <w:kern w:val="0"/>
                <w:sz w:val="21"/>
                <w:szCs w:val="21"/>
                <w:lang w:val="en-US" w:eastAsia="zh-CN" w:bidi="ar"/>
              </w:rPr>
              <w:t>合计</w:t>
            </w:r>
          </w:p>
        </w:tc>
        <w:tc>
          <w:tcPr>
            <w:tcW w:w="8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81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aps w:val="0"/>
                <w:spacing w:val="15"/>
                <w:sz w:val="18"/>
                <w:szCs w:val="18"/>
              </w:rPr>
            </w:pPr>
          </w:p>
        </w:tc>
        <w:tc>
          <w:tcPr>
            <w:tcW w:w="904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aps w:val="0"/>
                <w:spacing w:val="15"/>
                <w:sz w:val="18"/>
                <w:szCs w:val="18"/>
              </w:rPr>
            </w:pPr>
          </w:p>
        </w:tc>
      </w:tr>
    </w:tbl>
    <w:p>
      <w:pPr>
        <w:rPr>
          <w:sz w:val="20"/>
          <w:szCs w:val="22"/>
        </w:rPr>
      </w:pPr>
      <w:r>
        <w:rPr>
          <w:sz w:val="20"/>
          <w:szCs w:val="22"/>
        </w:rPr>
        <w:br w:type="page"/>
      </w:r>
    </w:p>
    <w:p>
      <w:pPr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2-2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spacing w:line="560" w:lineRule="exact"/>
        <w:jc w:val="center"/>
        <w:rPr>
          <w:rFonts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泾县中学202</w:t>
      </w:r>
      <w:r>
        <w:rPr>
          <w:rFonts w:ascii="黑体" w:hAnsi="黑体" w:eastAsia="黑体" w:cs="黑体"/>
          <w:b/>
          <w:bCs/>
          <w:kern w:val="0"/>
          <w:sz w:val="32"/>
          <w:szCs w:val="32"/>
        </w:rPr>
        <w:t>4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年引进紧缺学科教育人才综合素质考评表</w:t>
      </w:r>
    </w:p>
    <w:tbl>
      <w:tblPr>
        <w:tblStyle w:val="4"/>
        <w:tblW w:w="8496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1491"/>
        <w:gridCol w:w="3573"/>
        <w:gridCol w:w="673"/>
        <w:gridCol w:w="653"/>
        <w:gridCol w:w="678"/>
        <w:gridCol w:w="8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5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考评项目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标准分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自评得分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考评得分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5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学历层次</w:t>
            </w:r>
          </w:p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（按符合引进条件的最高学历赋分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，最高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25分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3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研究生学历、博士学位的赋分2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</w:t>
            </w:r>
          </w:p>
        </w:tc>
        <w:tc>
          <w:tcPr>
            <w:tcW w:w="67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0-25</w:t>
            </w:r>
          </w:p>
        </w:tc>
        <w:tc>
          <w:tcPr>
            <w:tcW w:w="6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需如实提供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提供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赋分项佐证材料（按赋分顺序归类上传），未提供材料的赋分项不予认可。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3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研究生学历、硕士学位的赋分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分</w:t>
            </w:r>
          </w:p>
        </w:tc>
        <w:tc>
          <w:tcPr>
            <w:tcW w:w="6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5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491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英语等级</w:t>
            </w:r>
          </w:p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（按最高得分计算一次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，最高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20分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3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专业英语八级20分（证书）</w:t>
            </w:r>
          </w:p>
        </w:tc>
        <w:tc>
          <w:tcPr>
            <w:tcW w:w="67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0-20</w:t>
            </w:r>
          </w:p>
        </w:tc>
        <w:tc>
          <w:tcPr>
            <w:tcW w:w="6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5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491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3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专业英语四级15分（证书）</w:t>
            </w:r>
          </w:p>
        </w:tc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5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491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3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大学英语六级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考试赋分最高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15分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550分及以上1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5分，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425~550分（不含550分）10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分，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220~425分（不含425分）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5分，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220分以下（不含220分）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】</w:t>
            </w:r>
          </w:p>
        </w:tc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5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491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3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大学英语四级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考试赋分最高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10分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550分及以上1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0分，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425~550分（不含550分）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分，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425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分以下（不含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425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分）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】</w:t>
            </w:r>
          </w:p>
        </w:tc>
        <w:tc>
          <w:tcPr>
            <w:tcW w:w="6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计算机等级</w:t>
            </w:r>
          </w:p>
          <w:p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（按最高得分计算一次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，最高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20分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357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四级20分；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15分；</w:t>
            </w:r>
          </w:p>
          <w:p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10分；</w:t>
            </w:r>
          </w:p>
          <w:p>
            <w:pPr>
              <w:widowControl/>
              <w:jc w:val="left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5分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0-20</w:t>
            </w:r>
          </w:p>
        </w:tc>
        <w:tc>
          <w:tcPr>
            <w:tcW w:w="6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本专业获奖情况（以最高得分计算一次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，最高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20分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3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国际级20分；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国家级15分；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省部级10分；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市厅级5分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0-20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奖学金获奖情况（最高20分）</w:t>
            </w:r>
          </w:p>
        </w:tc>
        <w:tc>
          <w:tcPr>
            <w:tcW w:w="3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国家级一次10分，院校级一次5分，最高20分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计算。</w:t>
            </w:r>
          </w:p>
        </w:tc>
        <w:tc>
          <w:tcPr>
            <w:tcW w:w="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0-20</w:t>
            </w:r>
          </w:p>
        </w:tc>
        <w:tc>
          <w:tcPr>
            <w:tcW w:w="6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58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4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综合考评</w:t>
            </w:r>
          </w:p>
          <w:p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（以最高得分计算一次）</w:t>
            </w:r>
          </w:p>
        </w:tc>
        <w:tc>
          <w:tcPr>
            <w:tcW w:w="3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在校（院）学生会担任主席加10分，副主席加8分，其他任职加5分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67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0-10</w:t>
            </w:r>
          </w:p>
        </w:tc>
        <w:tc>
          <w:tcPr>
            <w:tcW w:w="65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6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5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4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3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在校（院）社团（组织）中担任主要负责人的加5分，其他任职的加3分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6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6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5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4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3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党员（含预备党员）加5分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（所在党组织出具相关证明）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。</w:t>
            </w:r>
            <w:bookmarkStart w:id="0" w:name="_GoBack"/>
            <w:bookmarkEnd w:id="0"/>
          </w:p>
        </w:tc>
        <w:tc>
          <w:tcPr>
            <w:tcW w:w="6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6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6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73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  <w:tc>
          <w:tcPr>
            <w:tcW w:w="6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</w:tr>
    </w:tbl>
    <w:p>
      <w:pPr>
        <w:rPr>
          <w:sz w:val="20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FjZTljNWZiZjgyZjZlZjg5Y2Q4YjBlYmZiNzljNTMifQ=="/>
  </w:docVars>
  <w:rsids>
    <w:rsidRoot w:val="00534B90"/>
    <w:rsid w:val="00281FB5"/>
    <w:rsid w:val="00282444"/>
    <w:rsid w:val="002B53D2"/>
    <w:rsid w:val="00534B90"/>
    <w:rsid w:val="0059116A"/>
    <w:rsid w:val="006D2A98"/>
    <w:rsid w:val="00880F05"/>
    <w:rsid w:val="009906F9"/>
    <w:rsid w:val="00D3222C"/>
    <w:rsid w:val="00D54DF2"/>
    <w:rsid w:val="079D67EC"/>
    <w:rsid w:val="12092908"/>
    <w:rsid w:val="1B281CA5"/>
    <w:rsid w:val="2F1D3E0E"/>
    <w:rsid w:val="2F302D5E"/>
    <w:rsid w:val="30653DC8"/>
    <w:rsid w:val="31202C67"/>
    <w:rsid w:val="326D07C5"/>
    <w:rsid w:val="40DD36FB"/>
    <w:rsid w:val="410134CA"/>
    <w:rsid w:val="4F7C33D8"/>
    <w:rsid w:val="652C5AFB"/>
    <w:rsid w:val="78D04379"/>
    <w:rsid w:val="7CD8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等线" w:hAnsi="等线" w:eastAsia="等线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646</Characters>
  <Lines>5</Lines>
  <Paragraphs>1</Paragraphs>
  <TotalTime>1</TotalTime>
  <ScaleCrop>false</ScaleCrop>
  <LinksUpToDate>false</LinksUpToDate>
  <CharactersWithSpaces>758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2022-12-09T02:28:00Z</dcterms:created>
  <dc:creator>hcl hcl</dc:creator>
  <cp:lastModifiedBy>万户网络</cp:lastModifiedBy>
  <dcterms:modified xsi:type="dcterms:W3CDTF">2023-12-12T10:04:07Z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D66750BA9EEF48F9A49AB184564E4AD0_13</vt:lpwstr>
  </property>
</Properties>
</file>