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附件3：</w:t>
      </w:r>
      <w:bookmarkStart w:id="0" w:name="_GoBack"/>
      <w:bookmarkEnd w:id="0"/>
    </w:p>
    <w:tbl>
      <w:tblPr>
        <w:tblStyle w:val="2"/>
        <w:tblW w:w="9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5"/>
        <w:gridCol w:w="1007"/>
        <w:gridCol w:w="3472"/>
        <w:gridCol w:w="2175"/>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51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新龙镇政府聘员资料提交清单表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56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考生姓名： </w:t>
            </w:r>
          </w:p>
        </w:tc>
        <w:tc>
          <w:tcPr>
            <w:tcW w:w="100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8"/>
                <w:szCs w:val="28"/>
                <w:u w:val="none"/>
              </w:rPr>
            </w:pPr>
          </w:p>
        </w:tc>
        <w:tc>
          <w:tcPr>
            <w:tcW w:w="34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身份证号：</w:t>
            </w:r>
          </w:p>
        </w:tc>
        <w:tc>
          <w:tcPr>
            <w:tcW w:w="217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手机号码：</w:t>
            </w:r>
          </w:p>
        </w:tc>
        <w:tc>
          <w:tcPr>
            <w:tcW w:w="129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1" w:hRule="atLeast"/>
          <w:jc w:val="center"/>
        </w:trPr>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提</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交</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材</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料</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情</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况</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材料序号</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材料名称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已审核原件并提交了复印件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报名表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居民身份证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户口本（首页+个人页）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学历证书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学位证书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学历认证报告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学位认证报告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专业技术职称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9</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9" w:hRule="atLeast"/>
          <w:jc w:val="center"/>
        </w:trPr>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我已详细阅读了招考公告、职位相关要求和填表说明，确信符合报考条件及职位要求。本人保证填报资料真实准确，如因个人填报信息失实或不符合报考条件和职位要求而被取消考录资格的，由本人负责。</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考生签名确认:</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年  月  日</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材料齐全，已核对全部原件。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材料不齐。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资格条件符合。</w:t>
            </w:r>
            <w:r>
              <w:rPr>
                <w:rStyle w:val="5"/>
                <w:rFonts w:hint="eastAsia"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资格条件不符。</w:t>
            </w:r>
            <w:r>
              <w:rPr>
                <w:rStyle w:val="5"/>
                <w:rFonts w:hint="eastAsia"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t xml:space="preserve">初审人签名: </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年  月  日</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材料齐全，已核对全部原件。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材料不齐。</w:t>
            </w:r>
            <w:r>
              <w:rPr>
                <w:rStyle w:val="5"/>
                <w:rFonts w:hint="eastAsia" w:hAnsi="宋体"/>
                <w:lang w:val="en-US" w:eastAsia="zh-CN" w:bidi="ar"/>
              </w:rPr>
              <w:t xml:space="preserve">       </w:t>
            </w:r>
            <w:r>
              <w:rPr>
                <w:rStyle w:val="5"/>
                <w:rFonts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资格条件符合。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资格条件不符。    </w:t>
            </w:r>
            <w:r>
              <w:rPr>
                <w:rStyle w:val="4"/>
                <w:rFonts w:eastAsia="仿宋_GB2312"/>
                <w:lang w:val="en-US" w:eastAsia="zh-CN" w:bidi="ar"/>
              </w:rPr>
              <w:t>¨</w:t>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t>复核人签名:</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年  月  日</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YThkZTdmYzY3N2M3MWQ2ZGIxMzVjYWFhMjExNzUifQ=="/>
  </w:docVars>
  <w:rsids>
    <w:rsidRoot w:val="13473F22"/>
    <w:rsid w:val="13473F22"/>
    <w:rsid w:val="1C541F25"/>
    <w:rsid w:val="2DCB4285"/>
    <w:rsid w:val="4131309A"/>
    <w:rsid w:val="471B3C1F"/>
    <w:rsid w:val="473D6E42"/>
    <w:rsid w:val="555367F1"/>
    <w:rsid w:val="57FC3168"/>
    <w:rsid w:val="6B15282D"/>
    <w:rsid w:val="7925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71"/>
    <w:basedOn w:val="3"/>
    <w:qFormat/>
    <w:uiPriority w:val="0"/>
    <w:rPr>
      <w:rFonts w:ascii="Wingdings" w:hAnsi="Wingdings" w:cs="Wingdings"/>
      <w:color w:val="000000"/>
      <w:sz w:val="24"/>
      <w:szCs w:val="24"/>
      <w:u w:val="none"/>
    </w:rPr>
  </w:style>
  <w:style w:type="character" w:customStyle="1" w:styleId="5">
    <w:name w:val="font51"/>
    <w:basedOn w:val="3"/>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320</Words>
  <Characters>320</Characters>
  <Lines>0</Lines>
  <Paragraphs>0</Paragraphs>
  <TotalTime>3</TotalTime>
  <ScaleCrop>false</ScaleCrop>
  <LinksUpToDate>false</LinksUpToDate>
  <CharactersWithSpaces>390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2023-05-19T08:52:00Z</dcterms:created>
  <dc:creator>HP</dc:creator>
  <cp:lastModifiedBy>齐洋</cp:lastModifiedBy>
  <dcterms:modified xsi:type="dcterms:W3CDTF">2023-11-28T06:45:43Z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9555159B03614F23BC03E44ABA4BE23C_12</vt:lpwstr>
  </property>
</Properties>
</file>