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ascii="仿宋_GB2312" w:hAnsi="仿宋_GB2312" w:eastAsia="仿宋_GB2312" w:cs="Times New Roman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/>
        </w:rPr>
        <w:t>五：</w:t>
      </w: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县外在编在岗人员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相关证明</w:t>
      </w:r>
    </w:p>
    <w:p>
      <w:pPr>
        <w:pStyle w:val="2"/>
        <w:shd w:val="clear" w:color="auto" w:fill="FFFFFF"/>
        <w:spacing w:before="0" w:beforeAutospacing="0" w:after="0" w:afterAutospacing="0"/>
        <w:ind w:left="-420" w:leftChars="-200" w:right="-731" w:firstLine="640" w:firstLineChars="200"/>
        <w:rPr>
          <w:rStyle w:val="5"/>
          <w:rFonts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ind w:left="-420" w:leftChars="-200" w:right="-731" w:firstLine="640" w:firstLineChars="200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本单位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同志， 性别：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，籍贯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，                          身份证号码：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，于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月，在我单位从事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工作，经研究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同意其报考202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年衡阳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事业单位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公开招聘工作人员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考试。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特此证明。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工作单位（盖章）：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法定代表人签章：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日 期：   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pStyle w:val="2"/>
        <w:shd w:val="clear" w:color="auto" w:fill="FFFFFF"/>
        <w:spacing w:before="0" w:beforeAutospacing="0" w:after="0" w:afterAutospacing="0"/>
        <w:ind w:right="-731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主管行政部门（盖章）：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法定代表人签章：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日 期： 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人事综合管理部门（盖章）：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法定代表人签章：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日 期： 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ind w:left="-420" w:right="-731" w:firstLine="72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备注：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此证明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仅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限202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年衡阳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事业单位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公开招聘工作人员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考试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资格审查时使用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NmRjOWFiNDkwNDkxNzk0NTQyYTIyN2VlZGQ2Y2IifQ=="/>
  </w:docVars>
  <w:rsids>
    <w:rsidRoot w:val="124A33B4"/>
    <w:rsid w:val="02ED4364"/>
    <w:rsid w:val="09062537"/>
    <w:rsid w:val="0D856C9E"/>
    <w:rsid w:val="10856E4C"/>
    <w:rsid w:val="124A33B4"/>
    <w:rsid w:val="1F1C0783"/>
    <w:rsid w:val="1FB73E2D"/>
    <w:rsid w:val="227A6A6C"/>
    <w:rsid w:val="264C5EBB"/>
    <w:rsid w:val="3A975E01"/>
    <w:rsid w:val="3F0A7128"/>
    <w:rsid w:val="3FEA20B0"/>
    <w:rsid w:val="40670541"/>
    <w:rsid w:val="48F8390E"/>
    <w:rsid w:val="4CE22E23"/>
    <w:rsid w:val="4D2113D0"/>
    <w:rsid w:val="4E297FC8"/>
    <w:rsid w:val="50345A48"/>
    <w:rsid w:val="56157577"/>
    <w:rsid w:val="5D5003C7"/>
    <w:rsid w:val="69FF4067"/>
    <w:rsid w:val="6A8B51AA"/>
    <w:rsid w:val="6C085C45"/>
    <w:rsid w:val="7F66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">
    <w:name w:val="qowt-font9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202</Characters>
  <Lines>0</Lines>
  <Paragraphs>0</Paragraphs>
  <TotalTime>5</TotalTime>
  <ScaleCrop>false</ScaleCrop>
  <LinksUpToDate>false</LinksUpToDate>
  <CharactersWithSpaces>538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2021-04-14T18:45:00Z</dcterms:created>
  <dc:creator>再怎么说我也是个夕阳武士</dc:creator>
  <cp:lastModifiedBy>Administrator</cp:lastModifiedBy>
  <cp:lastPrinted>2022-06-24T17:23:00Z</cp:lastPrinted>
  <dcterms:modified xsi:type="dcterms:W3CDTF">2023-12-03T12:48:48Z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SaveFontToCloudKey">
    <vt:lpwstr>0_btnclosed</vt:lpwstr>
  </property>
  <property fmtid="{D5CDD505-2E9C-101B-9397-08002B2CF9AE}" pid="4" name="ICV">
    <vt:lpwstr>25BBDCF5F525439FAB5F8CC15A671459</vt:lpwstr>
  </property>
</Properties>
</file>