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82"/>
        <w:gridCol w:w="692"/>
        <w:gridCol w:w="1056"/>
        <w:gridCol w:w="526"/>
        <w:gridCol w:w="134"/>
        <w:gridCol w:w="155"/>
        <w:gridCol w:w="479"/>
        <w:gridCol w:w="200"/>
        <w:gridCol w:w="175"/>
        <w:gridCol w:w="134"/>
        <w:gridCol w:w="648"/>
        <w:gridCol w:w="106"/>
        <w:gridCol w:w="135"/>
        <w:gridCol w:w="435"/>
        <w:gridCol w:w="754"/>
        <w:gridCol w:w="2169"/>
      </w:tblGrid>
      <w:tr w:rsidR="008A5A04">
        <w:trPr>
          <w:trHeight w:val="696"/>
          <w:jc w:val="center"/>
        </w:trPr>
        <w:tc>
          <w:tcPr>
            <w:tcW w:w="9080" w:type="dxa"/>
            <w:gridSpan w:val="16"/>
            <w:vAlign w:val="center"/>
          </w:tcPr>
          <w:p w:rsidR="008A5A04" w:rsidRDefault="008A5A04">
            <w:pPr>
              <w:widowControl/>
              <w:spacing w:line="52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A5A04">
        <w:trPr>
          <w:trHeight w:val="696"/>
          <w:jc w:val="center"/>
        </w:trPr>
        <w:tc>
          <w:tcPr>
            <w:tcW w:w="9080" w:type="dxa"/>
            <w:gridSpan w:val="16"/>
            <w:vAlign w:val="center"/>
          </w:tcPr>
          <w:p w:rsidR="008A5A04" w:rsidRPr="008B027B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方正大标宋简体" w:eastAsia="方正大标宋简体" w:hAnsi="方正小标宋简体" w:cs="方正小标宋简体"/>
                <w:color w:val="000000"/>
                <w:kern w:val="0"/>
                <w:sz w:val="40"/>
                <w:szCs w:val="40"/>
              </w:rPr>
            </w:pPr>
            <w:r w:rsidRPr="008B027B">
              <w:rPr>
                <w:rFonts w:ascii="方正大标宋简体" w:eastAsia="方正大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汉滨区卫健系统</w:t>
            </w:r>
            <w:r w:rsidRPr="008B027B">
              <w:rPr>
                <w:rFonts w:ascii="方正大标宋简体" w:eastAsia="方正大标宋简体" w:hAnsi="方正小标宋简体" w:cs="方正小标宋简体" w:hint="eastAsia"/>
                <w:kern w:val="0"/>
                <w:sz w:val="40"/>
                <w:szCs w:val="40"/>
              </w:rPr>
              <w:t>事业单位</w:t>
            </w:r>
            <w:r w:rsidRPr="008B027B">
              <w:rPr>
                <w:rFonts w:ascii="方正大标宋简体" w:eastAsia="方正大标宋简体" w:hAnsi="方正小标宋简体" w:cs="方正小标宋简体"/>
                <w:color w:val="000000"/>
                <w:kern w:val="0"/>
                <w:sz w:val="40"/>
                <w:szCs w:val="40"/>
              </w:rPr>
              <w:t>2023</w:t>
            </w:r>
            <w:r w:rsidRPr="008B027B">
              <w:rPr>
                <w:rFonts w:ascii="方正大标宋简体" w:eastAsia="方正大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年公开招聘医学类</w:t>
            </w:r>
          </w:p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 w:rsidRPr="008B027B">
              <w:rPr>
                <w:rFonts w:ascii="方正大标宋简体" w:eastAsia="方正大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高层次人才和紧缺特殊专业人才报名表</w:t>
            </w:r>
          </w:p>
        </w:tc>
      </w:tr>
      <w:tr w:rsidR="008A5A04">
        <w:trPr>
          <w:trHeight w:val="90"/>
          <w:jc w:val="center"/>
        </w:trPr>
        <w:tc>
          <w:tcPr>
            <w:tcW w:w="9080" w:type="dxa"/>
            <w:gridSpan w:val="16"/>
            <w:tcBorders>
              <w:bottom w:val="single" w:sz="4" w:space="0" w:color="000000"/>
            </w:tcBorders>
            <w:vAlign w:val="center"/>
          </w:tcPr>
          <w:p w:rsidR="008A5A04" w:rsidRDefault="008A5A04" w:rsidP="008B027B">
            <w:pPr>
              <w:widowControl/>
              <w:spacing w:beforeLines="50" w:line="5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报考岗位：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 xml:space="preserve">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  <w:tr w:rsidR="008A5A04">
        <w:trPr>
          <w:trHeight w:hRule="exact" w:val="561"/>
          <w:jc w:val="center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照片粘贴处</w:t>
            </w:r>
          </w:p>
        </w:tc>
      </w:tr>
      <w:tr w:rsidR="008A5A04">
        <w:trPr>
          <w:trHeight w:hRule="exact" w:val="561"/>
          <w:jc w:val="center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7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37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37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3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职称（职务）</w:t>
            </w: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1048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岗位需要的其它资格获取情况</w:t>
            </w:r>
          </w:p>
        </w:tc>
        <w:tc>
          <w:tcPr>
            <w:tcW w:w="2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5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758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家庭成员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及主要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hRule="exact" w:val="561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val="6633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7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widowControl/>
              <w:spacing w:line="52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widowControl/>
              <w:spacing w:line="52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我已仔细阅读《汉滨区卫健系统事业单位</w:t>
            </w:r>
            <w:bookmarkStart w:id="0" w:name="_GoBack"/>
            <w:bookmarkEnd w:id="0"/>
            <w:r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年公开招聘</w:t>
            </w:r>
            <w:r>
              <w:rPr>
                <w:rFonts w:ascii="仿宋_GB2312" w:eastAsia="仿宋_GB2312" w:hAnsi="仿宋" w:cs="仿宋" w:hint="eastAsia"/>
                <w:color w:val="404040"/>
                <w:kern w:val="36"/>
                <w:sz w:val="24"/>
                <w:szCs w:val="24"/>
              </w:rPr>
              <w:t>医学类高层次人才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和紧缺特殊专业人才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公告》，理解其内容，符合报考条件。我郑重承诺：本人所提供的个人信息、证明资料、证件等真实、准确，并自觉遵守公开招聘的各项规定，诚实守信，严守纪律，认真履行报考人员的义务。对因提供有关信息证件不实或违反有关纪律规定所造成的后果，本人自愿承担相应的责任。</w:t>
            </w:r>
          </w:p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pStyle w:val="Heading2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pStyle w:val="NormalInden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pStyle w:val="2007"/>
              <w:ind w:firstLine="480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  <w:p w:rsidR="008A5A04" w:rsidRDefault="008A5A04">
            <w:pPr>
              <w:pStyle w:val="2007"/>
              <w:ind w:firstLine="480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报考人员签名：</w:t>
            </w:r>
          </w:p>
          <w:p w:rsidR="008A5A04" w:rsidRDefault="008A5A04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             </w:t>
            </w:r>
          </w:p>
          <w:p w:rsidR="008A5A04" w:rsidRDefault="008A5A04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A5A04" w:rsidRDefault="008A5A04"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A5A04">
        <w:trPr>
          <w:trHeight w:val="4343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A04" w:rsidRDefault="008A5A0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7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5A04" w:rsidRDefault="008A5A04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8A5A04" w:rsidRDefault="008A5A04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</w:t>
            </w:r>
          </w:p>
          <w:p w:rsidR="008A5A04" w:rsidRDefault="008A5A04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审核人签名：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A5A04" w:rsidRPr="008B027B" w:rsidRDefault="008A5A04" w:rsidP="008B027B">
            <w:pPr>
              <w:pStyle w:val="Heading2"/>
            </w:pPr>
          </w:p>
          <w:p w:rsidR="008A5A04" w:rsidRDefault="008A5A04">
            <w:pPr>
              <w:pStyle w:val="Heading2"/>
            </w:pPr>
          </w:p>
        </w:tc>
      </w:tr>
    </w:tbl>
    <w:p w:rsidR="008A5A04" w:rsidRDefault="008A5A04">
      <w:pPr>
        <w:pStyle w:val="TOC2"/>
        <w:ind w:firstLine="560"/>
      </w:pPr>
    </w:p>
    <w:sectPr w:rsidR="008A5A04" w:rsidSect="00D701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20" w:right="1800" w:bottom="11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04" w:rsidRDefault="008A5A04" w:rsidP="00D70118">
      <w:r>
        <w:separator/>
      </w:r>
    </w:p>
  </w:endnote>
  <w:endnote w:type="continuationSeparator" w:id="0">
    <w:p w:rsidR="008A5A04" w:rsidRDefault="008A5A04" w:rsidP="00D70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04" w:rsidRDefault="008A5A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5A04" w:rsidRDefault="008A5A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04" w:rsidRDefault="008A5A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5A04" w:rsidRDefault="008A5A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04" w:rsidRDefault="008A5A04" w:rsidP="00D70118">
      <w:r>
        <w:separator/>
      </w:r>
    </w:p>
  </w:footnote>
  <w:footnote w:type="continuationSeparator" w:id="0">
    <w:p w:rsidR="008A5A04" w:rsidRDefault="008A5A04" w:rsidP="00D70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04" w:rsidRDefault="008A5A0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04" w:rsidRDefault="008A5A04" w:rsidP="008B027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04" w:rsidRDefault="008A5A0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U4MjRjNTIzYjYyMDQxZjU4MTg0MjhiODllNzc5YzMifQ=="/>
    <w:docVar w:name="KSO_WPS_MARK_KEY" w:val="642fdca3-b4a2-4650-aaa4-6f053ea7679e"/>
  </w:docVars>
  <w:rsids>
    <w:rsidRoot w:val="00D70118"/>
    <w:rsid w:val="008A5A04"/>
    <w:rsid w:val="008B027B"/>
    <w:rsid w:val="009D7619"/>
    <w:rsid w:val="00A34A75"/>
    <w:rsid w:val="00D70118"/>
    <w:rsid w:val="16C07310"/>
    <w:rsid w:val="223F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2"/>
    <w:qFormat/>
    <w:rsid w:val="00D70118"/>
    <w:pPr>
      <w:widowControl w:val="0"/>
      <w:jc w:val="both"/>
    </w:pPr>
    <w:rPr>
      <w:rFonts w:ascii="Calibri" w:hAnsi="Calibri"/>
    </w:rPr>
  </w:style>
  <w:style w:type="paragraph" w:styleId="Heading2">
    <w:name w:val="heading 2"/>
    <w:basedOn w:val="Normal"/>
    <w:next w:val="NormalIndent"/>
    <w:link w:val="Heading2Char"/>
    <w:uiPriority w:val="99"/>
    <w:qFormat/>
    <w:rsid w:val="00D70118"/>
    <w:pPr>
      <w:keepNext/>
      <w:keepLines/>
      <w:jc w:val="left"/>
      <w:outlineLvl w:val="1"/>
    </w:pPr>
    <w:rPr>
      <w:rFonts w:ascii="仿宋" w:hAnsi="仿宋"/>
      <w:b/>
      <w:sz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70118"/>
    <w:rPr>
      <w:rFonts w:ascii="Cambria" w:eastAsia="宋体" w:hAnsi="Cambria" w:cs="Times New Roman"/>
      <w:b/>
      <w:bCs/>
      <w:sz w:val="32"/>
      <w:szCs w:val="32"/>
    </w:rPr>
  </w:style>
  <w:style w:type="paragraph" w:styleId="NormalIndent">
    <w:name w:val="Normal Indent"/>
    <w:basedOn w:val="Normal"/>
    <w:next w:val="2007"/>
    <w:uiPriority w:val="99"/>
    <w:rsid w:val="00D70118"/>
    <w:pPr>
      <w:ind w:firstLine="420"/>
    </w:pPr>
  </w:style>
  <w:style w:type="paragraph" w:customStyle="1" w:styleId="2007">
    <w:name w:val="2007正文"/>
    <w:uiPriority w:val="99"/>
    <w:rsid w:val="00D70118"/>
    <w:pPr>
      <w:spacing w:line="500" w:lineRule="exact"/>
      <w:ind w:firstLineChars="200" w:firstLine="560"/>
      <w:jc w:val="both"/>
    </w:pPr>
    <w:rPr>
      <w:rFonts w:eastAsia="仿宋_GB2312"/>
      <w:kern w:val="0"/>
      <w:sz w:val="28"/>
      <w:szCs w:val="20"/>
    </w:rPr>
  </w:style>
  <w:style w:type="paragraph" w:styleId="Footer">
    <w:name w:val="footer"/>
    <w:basedOn w:val="Normal"/>
    <w:link w:val="FooterChar"/>
    <w:uiPriority w:val="99"/>
    <w:rsid w:val="00D701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0118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701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0118"/>
    <w:rPr>
      <w:rFonts w:ascii="Calibri" w:hAnsi="Calibri" w:cs="Times New Roman"/>
      <w:sz w:val="18"/>
      <w:szCs w:val="18"/>
    </w:rPr>
  </w:style>
  <w:style w:type="paragraph" w:styleId="TOC2">
    <w:name w:val="toc 2"/>
    <w:basedOn w:val="Normal"/>
    <w:next w:val="Normal"/>
    <w:uiPriority w:val="99"/>
    <w:rsid w:val="00D70118"/>
    <w:pPr>
      <w:spacing w:line="500" w:lineRule="exact"/>
      <w:ind w:firstLineChars="200" w:firstLine="420"/>
      <w:jc w:val="left"/>
    </w:pPr>
    <w:rPr>
      <w:rFonts w:ascii="Times New Roman" w:eastAsia="仿宋" w:hAnsi="Times New Roman"/>
      <w:smallCaps/>
      <w:sz w:val="28"/>
      <w:szCs w:val="28"/>
    </w:rPr>
  </w:style>
  <w:style w:type="paragraph" w:styleId="NormalWeb">
    <w:name w:val="Normal (Web)"/>
    <w:basedOn w:val="Normal"/>
    <w:uiPriority w:val="99"/>
    <w:rsid w:val="00D70118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D70118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D70118"/>
    <w:rPr>
      <w:rFonts w:cs="Times New Roman"/>
    </w:rPr>
  </w:style>
  <w:style w:type="character" w:styleId="Hyperlink">
    <w:name w:val="Hyperlink"/>
    <w:basedOn w:val="DefaultParagraphFont"/>
    <w:uiPriority w:val="99"/>
    <w:rsid w:val="00D70118"/>
    <w:rPr>
      <w:rFonts w:cs="Times New Roman"/>
      <w:color w:val="0000FF"/>
      <w:u w:val="single"/>
    </w:rPr>
  </w:style>
  <w:style w:type="character" w:customStyle="1" w:styleId="font11">
    <w:name w:val="font11"/>
    <w:basedOn w:val="DefaultParagraphFont"/>
    <w:uiPriority w:val="99"/>
    <w:rsid w:val="00D70118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112</Words>
  <Characters>643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Microsoft</cp:lastModifiedBy>
  <cp:revision>2</cp:revision>
  <cp:lastPrinted>2022-08-31T09:29:00Z</cp:lastPrinted>
  <dcterms:created xsi:type="dcterms:W3CDTF">2022-04-08T05:57:00Z</dcterms:created>
  <dcterms:modified xsi:type="dcterms:W3CDTF">2024-01-02T09:37:00Z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BB53EB13B58248D29671F7C3DB6600A7_13</vt:lpwstr>
  </property>
</Properties>
</file>