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报名材料清单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）《清华附中文昌学校20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年考核招聘报名表》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1-1填写电子版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，近期（6个月以内）免冠2寸证件照。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）身份证正反面扫描件（在一张A4上）。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）毕业证书及学位证书（研究生学历需同时提供本科及研究生证书）；报考人员属于当年应届毕业生需提供学校出具的准许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年8月31日前毕业的证明（含学历、学位、学习专业等），并上传《承诺书》（见附件2下载手写签名并按手印后扫描上传）。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）教师资格证书；报考人员属于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之前可取得教师资格证的，可先提供由受理教师资格认定的教师资格证发证机关出具的证明（含教师资格证类别、任教学科等）或成绩合格证明（笔试面试均需合格），并上传《承诺书》（见附件2下载手写签名并按手印后扫描上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）英语等级证书：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报考非英语岗位的</w:t>
      </w:r>
      <w:r>
        <w:rPr>
          <w:rFonts w:hint="eastAsia" w:ascii="仿宋_GB2312" w:hAnsi="仿宋_GB2312" w:eastAsia="仿宋_GB2312" w:cs="仿宋_GB2312"/>
          <w:sz w:val="32"/>
          <w:szCs w:val="32"/>
        </w:rPr>
        <w:t>应往届毕业生提供大学英语四级及以上水平英语等级证书（体育教师不作要求）；报考小学英语教师岗位需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大学英语六级或高等学校英语专业四级证书。应届毕业生若报名之时未取得相应的英语等级证书的考生，需提供报考应取得的对应英语的等级证书《承诺书》（见附件2下载手写签名并按手印后扫描上传），承诺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年8月31日前取得报考要求的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对应英语的等级合格证书。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）应届毕业生必须提供大学成绩单。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）应届毕业生须提供三方协议。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）诚信报考提供《承诺书》（见附件2下载手写签名并按手印后扫描上传）。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）获奖证书（需要提供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一致的扫描件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TNlMmUwOTcxY2ExODgxOWE0MmM0MWIzZjg0YzMifQ=="/>
  </w:docVars>
  <w:rsids>
    <w:rsidRoot w:val="4DA03D13"/>
    <w:rsid w:val="146B2B9D"/>
    <w:rsid w:val="3022467B"/>
    <w:rsid w:val="4DA03D13"/>
    <w:rsid w:val="5CE07ABA"/>
    <w:rsid w:val="7D5A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2023-07-21T10:15:00Z</dcterms:created>
  <dc:creator>Leo</dc:creator>
  <cp:lastModifiedBy>Leo</cp:lastModifiedBy>
  <cp:lastPrinted>2024-01-11T09:13:00Z</cp:lastPrinted>
  <dcterms:modified xsi:type="dcterms:W3CDTF">2024-01-16T12:34:01Z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F6420B2D19AE47CDA1F550DEF99EB135_11</vt:lpwstr>
  </property>
</Properties>
</file>