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D36C" w14:textId="77777777" w:rsidR="00EB7ABB" w:rsidRPr="00522CD6" w:rsidRDefault="00EB7ABB" w:rsidP="00EB7ABB">
      <w:pPr>
        <w:adjustRightInd w:val="0"/>
        <w:snapToGrid w:val="0"/>
        <w:spacing w:line="520" w:lineRule="exact"/>
        <w:jc w:val="center"/>
        <w:rPr>
          <w:rFonts w:ascii="仿宋" w:eastAsia="仿宋" w:hAnsi="仿宋"/>
          <w:sz w:val="30"/>
          <w:szCs w:val="30"/>
        </w:rPr>
      </w:pPr>
      <w:r w:rsidRPr="00522CD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上海政法学院202</w:t>
      </w:r>
      <w:r w:rsidRPr="00522CD6">
        <w:rPr>
          <w:rFonts w:ascii="仿宋" w:eastAsia="仿宋" w:hAnsi="仿宋" w:cs="宋体"/>
          <w:b/>
          <w:bCs/>
          <w:kern w:val="0"/>
          <w:sz w:val="30"/>
          <w:szCs w:val="30"/>
        </w:rPr>
        <w:t>4</w:t>
      </w:r>
      <w:r w:rsidRPr="00522CD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年专业技术人员招聘计划岗位</w:t>
      </w:r>
    </w:p>
    <w:tbl>
      <w:tblPr>
        <w:tblStyle w:val="2"/>
        <w:tblW w:w="10060" w:type="dxa"/>
        <w:tblInd w:w="-977" w:type="dxa"/>
        <w:tblLook w:val="04A0" w:firstRow="1" w:lastRow="0" w:firstColumn="1" w:lastColumn="0" w:noHBand="0" w:noVBand="1"/>
      </w:tblPr>
      <w:tblGrid>
        <w:gridCol w:w="1293"/>
        <w:gridCol w:w="1352"/>
        <w:gridCol w:w="1842"/>
        <w:gridCol w:w="993"/>
        <w:gridCol w:w="3118"/>
        <w:gridCol w:w="1462"/>
      </w:tblGrid>
      <w:tr w:rsidR="00EB7ABB" w:rsidRPr="00522CD6" w14:paraId="5C91CC11" w14:textId="77777777" w:rsidTr="006150D5">
        <w:trPr>
          <w:trHeight w:val="320"/>
        </w:trPr>
        <w:tc>
          <w:tcPr>
            <w:tcW w:w="1293" w:type="dxa"/>
            <w:vAlign w:val="center"/>
          </w:tcPr>
          <w:p w14:paraId="325CBFD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sz w:val="24"/>
              </w:rPr>
            </w:pPr>
            <w:r w:rsidRPr="00522CD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招聘学院（部门）</w:t>
            </w:r>
          </w:p>
        </w:tc>
        <w:tc>
          <w:tcPr>
            <w:tcW w:w="1352" w:type="dxa"/>
            <w:vAlign w:val="center"/>
          </w:tcPr>
          <w:p w14:paraId="2B38AF64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522CD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岗位</w:t>
            </w:r>
          </w:p>
        </w:tc>
        <w:tc>
          <w:tcPr>
            <w:tcW w:w="1842" w:type="dxa"/>
            <w:vAlign w:val="center"/>
          </w:tcPr>
          <w:p w14:paraId="38AD54B6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sz w:val="24"/>
              </w:rPr>
            </w:pPr>
            <w:r w:rsidRPr="00522CD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专业/方向</w:t>
            </w:r>
          </w:p>
        </w:tc>
        <w:tc>
          <w:tcPr>
            <w:tcW w:w="993" w:type="dxa"/>
            <w:vAlign w:val="center"/>
          </w:tcPr>
          <w:p w14:paraId="6C97AB9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sz w:val="24"/>
              </w:rPr>
            </w:pPr>
            <w:r w:rsidRPr="00522CD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人数</w:t>
            </w:r>
          </w:p>
        </w:tc>
        <w:tc>
          <w:tcPr>
            <w:tcW w:w="3118" w:type="dxa"/>
            <w:vAlign w:val="center"/>
          </w:tcPr>
          <w:p w14:paraId="119EF27D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sz w:val="24"/>
              </w:rPr>
            </w:pPr>
            <w:r w:rsidRPr="00522CD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招聘要求</w:t>
            </w:r>
          </w:p>
        </w:tc>
        <w:tc>
          <w:tcPr>
            <w:tcW w:w="1462" w:type="dxa"/>
            <w:vAlign w:val="center"/>
          </w:tcPr>
          <w:p w14:paraId="19C95A16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sz w:val="24"/>
              </w:rPr>
            </w:pPr>
            <w:r w:rsidRPr="00522CD6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学院（部门）联系方式</w:t>
            </w:r>
          </w:p>
        </w:tc>
      </w:tr>
      <w:tr w:rsidR="00EB7ABB" w:rsidRPr="00522CD6" w14:paraId="4EF163BB" w14:textId="77777777" w:rsidTr="006150D5">
        <w:trPr>
          <w:trHeight w:val="329"/>
        </w:trPr>
        <w:tc>
          <w:tcPr>
            <w:tcW w:w="1293" w:type="dxa"/>
            <w:vAlign w:val="center"/>
          </w:tcPr>
          <w:p w14:paraId="604E8C5A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法律学院</w:t>
            </w:r>
          </w:p>
        </w:tc>
        <w:tc>
          <w:tcPr>
            <w:tcW w:w="1352" w:type="dxa"/>
            <w:vAlign w:val="center"/>
          </w:tcPr>
          <w:p w14:paraId="406B5347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7066AAEC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法学（调解方向）</w:t>
            </w:r>
          </w:p>
        </w:tc>
        <w:tc>
          <w:tcPr>
            <w:tcW w:w="993" w:type="dxa"/>
            <w:vAlign w:val="center"/>
          </w:tcPr>
          <w:p w14:paraId="2DB821A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0BF0290A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1763138A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刘老师，39227369</w:t>
            </w:r>
          </w:p>
        </w:tc>
      </w:tr>
      <w:tr w:rsidR="00EB7ABB" w:rsidRPr="00522CD6" w14:paraId="374DCC71" w14:textId="77777777" w:rsidTr="006150D5">
        <w:trPr>
          <w:trHeight w:val="320"/>
        </w:trPr>
        <w:tc>
          <w:tcPr>
            <w:tcW w:w="1293" w:type="dxa"/>
            <w:vAlign w:val="center"/>
          </w:tcPr>
          <w:p w14:paraId="1D8BEB88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经济法学院</w:t>
            </w:r>
          </w:p>
        </w:tc>
        <w:tc>
          <w:tcPr>
            <w:tcW w:w="1352" w:type="dxa"/>
            <w:vAlign w:val="center"/>
          </w:tcPr>
          <w:p w14:paraId="1BD777C8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341AF00D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环境与资源保护法学</w:t>
            </w:r>
          </w:p>
        </w:tc>
        <w:tc>
          <w:tcPr>
            <w:tcW w:w="993" w:type="dxa"/>
            <w:vAlign w:val="center"/>
          </w:tcPr>
          <w:p w14:paraId="0877E5A3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AB1598E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00C59766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杜老师，39227182</w:t>
            </w:r>
          </w:p>
        </w:tc>
      </w:tr>
      <w:tr w:rsidR="00EB7ABB" w:rsidRPr="00522CD6" w14:paraId="583027D4" w14:textId="77777777" w:rsidTr="006150D5">
        <w:trPr>
          <w:trHeight w:val="320"/>
        </w:trPr>
        <w:tc>
          <w:tcPr>
            <w:tcW w:w="1293" w:type="dxa"/>
            <w:vAlign w:val="center"/>
          </w:tcPr>
          <w:p w14:paraId="3EA8E138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国际法学院</w:t>
            </w:r>
          </w:p>
        </w:tc>
        <w:tc>
          <w:tcPr>
            <w:tcW w:w="1352" w:type="dxa"/>
            <w:vAlign w:val="center"/>
          </w:tcPr>
          <w:p w14:paraId="6FD5024C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59C61F7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职业法律博士</w:t>
            </w:r>
          </w:p>
        </w:tc>
        <w:tc>
          <w:tcPr>
            <w:tcW w:w="993" w:type="dxa"/>
            <w:vAlign w:val="center"/>
          </w:tcPr>
          <w:p w14:paraId="20B1C377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5EA47EA6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679B9F03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李老师，39227275</w:t>
            </w:r>
          </w:p>
        </w:tc>
      </w:tr>
      <w:tr w:rsidR="00EB7ABB" w:rsidRPr="00522CD6" w14:paraId="241BDE42" w14:textId="77777777" w:rsidTr="006150D5">
        <w:trPr>
          <w:trHeight w:val="320"/>
        </w:trPr>
        <w:tc>
          <w:tcPr>
            <w:tcW w:w="1293" w:type="dxa"/>
            <w:vMerge w:val="restart"/>
            <w:vAlign w:val="center"/>
          </w:tcPr>
          <w:p w14:paraId="4A74E5E1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警务学院</w:t>
            </w:r>
          </w:p>
        </w:tc>
        <w:tc>
          <w:tcPr>
            <w:tcW w:w="1352" w:type="dxa"/>
            <w:vAlign w:val="center"/>
          </w:tcPr>
          <w:p w14:paraId="01A3B7D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00D16BEF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监狱学、刑法学等相关方向</w:t>
            </w:r>
          </w:p>
        </w:tc>
        <w:tc>
          <w:tcPr>
            <w:tcW w:w="993" w:type="dxa"/>
            <w:vAlign w:val="center"/>
          </w:tcPr>
          <w:p w14:paraId="7D2670B6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6BEE6FF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24B08CF2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赵老师，39225627</w:t>
            </w:r>
          </w:p>
        </w:tc>
      </w:tr>
      <w:tr w:rsidR="00EB7ABB" w:rsidRPr="00522CD6" w14:paraId="20555276" w14:textId="77777777" w:rsidTr="006150D5">
        <w:trPr>
          <w:trHeight w:val="73"/>
        </w:trPr>
        <w:tc>
          <w:tcPr>
            <w:tcW w:w="1293" w:type="dxa"/>
            <w:vMerge/>
            <w:vAlign w:val="center"/>
          </w:tcPr>
          <w:p w14:paraId="5C2A423F" w14:textId="77777777" w:rsidR="00EB7ABB" w:rsidRPr="00522CD6" w:rsidRDefault="00EB7ABB" w:rsidP="006150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5C3C548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1183E9F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司法鉴定、法庭科学等相关方向</w:t>
            </w:r>
          </w:p>
        </w:tc>
        <w:tc>
          <w:tcPr>
            <w:tcW w:w="993" w:type="dxa"/>
            <w:vAlign w:val="center"/>
          </w:tcPr>
          <w:p w14:paraId="0CB31BD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E3FFE04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在高水平核心期刊上发表过学术论文、能独立开设全英文课程优先</w:t>
            </w:r>
          </w:p>
        </w:tc>
        <w:tc>
          <w:tcPr>
            <w:tcW w:w="1462" w:type="dxa"/>
            <w:vMerge/>
            <w:vAlign w:val="center"/>
          </w:tcPr>
          <w:p w14:paraId="0800C369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7ABB" w:rsidRPr="00522CD6" w14:paraId="6BE6C35F" w14:textId="77777777" w:rsidTr="006150D5">
        <w:trPr>
          <w:trHeight w:val="485"/>
        </w:trPr>
        <w:tc>
          <w:tcPr>
            <w:tcW w:w="1293" w:type="dxa"/>
            <w:vAlign w:val="center"/>
          </w:tcPr>
          <w:p w14:paraId="04493F01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人工智能法学院</w:t>
            </w:r>
          </w:p>
        </w:tc>
        <w:tc>
          <w:tcPr>
            <w:tcW w:w="1352" w:type="dxa"/>
            <w:vAlign w:val="center"/>
          </w:tcPr>
          <w:p w14:paraId="0902BD71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492A54B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人工智能等相关方向</w:t>
            </w:r>
          </w:p>
        </w:tc>
        <w:tc>
          <w:tcPr>
            <w:tcW w:w="993" w:type="dxa"/>
            <w:vAlign w:val="center"/>
          </w:tcPr>
          <w:p w14:paraId="7801DBC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A5A656B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有人工智能等相关方向研究经历，取得相关研究成果</w:t>
            </w:r>
          </w:p>
        </w:tc>
        <w:tc>
          <w:tcPr>
            <w:tcW w:w="1462" w:type="dxa"/>
            <w:vAlign w:val="center"/>
          </w:tcPr>
          <w:p w14:paraId="78F1B62D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吴老师，39225255</w:t>
            </w:r>
          </w:p>
        </w:tc>
      </w:tr>
      <w:tr w:rsidR="00EB7ABB" w:rsidRPr="00522CD6" w14:paraId="0C57D4E0" w14:textId="77777777" w:rsidTr="006150D5">
        <w:trPr>
          <w:trHeight w:val="329"/>
        </w:trPr>
        <w:tc>
          <w:tcPr>
            <w:tcW w:w="1293" w:type="dxa"/>
            <w:vAlign w:val="center"/>
          </w:tcPr>
          <w:p w14:paraId="0EE20A6D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上海司法研究所</w:t>
            </w:r>
          </w:p>
        </w:tc>
        <w:tc>
          <w:tcPr>
            <w:tcW w:w="1352" w:type="dxa"/>
            <w:vAlign w:val="center"/>
          </w:tcPr>
          <w:p w14:paraId="10B6B544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4C54B7FC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法学相关方向</w:t>
            </w:r>
          </w:p>
        </w:tc>
        <w:tc>
          <w:tcPr>
            <w:tcW w:w="993" w:type="dxa"/>
            <w:vAlign w:val="center"/>
          </w:tcPr>
          <w:p w14:paraId="692326EB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0499068D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D9D0864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程老师，39220328</w:t>
            </w:r>
          </w:p>
        </w:tc>
      </w:tr>
      <w:tr w:rsidR="00EB7ABB" w:rsidRPr="00522CD6" w14:paraId="370937F1" w14:textId="77777777" w:rsidTr="006150D5">
        <w:trPr>
          <w:trHeight w:val="485"/>
        </w:trPr>
        <w:tc>
          <w:tcPr>
            <w:tcW w:w="1293" w:type="dxa"/>
            <w:vMerge w:val="restart"/>
            <w:vAlign w:val="center"/>
          </w:tcPr>
          <w:p w14:paraId="208E4242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经济管理学院</w:t>
            </w:r>
          </w:p>
        </w:tc>
        <w:tc>
          <w:tcPr>
            <w:tcW w:w="1352" w:type="dxa"/>
            <w:vAlign w:val="center"/>
          </w:tcPr>
          <w:p w14:paraId="0C90B040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25C64BA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经济学</w:t>
            </w:r>
          </w:p>
        </w:tc>
        <w:tc>
          <w:tcPr>
            <w:tcW w:w="993" w:type="dxa"/>
            <w:vAlign w:val="center"/>
          </w:tcPr>
          <w:p w14:paraId="43516604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24C37634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有实务经验、有海外留学经历或者在权威期刊上发表成果优先</w:t>
            </w:r>
          </w:p>
        </w:tc>
        <w:tc>
          <w:tcPr>
            <w:tcW w:w="1462" w:type="dxa"/>
            <w:vMerge w:val="restart"/>
            <w:vAlign w:val="center"/>
          </w:tcPr>
          <w:p w14:paraId="799A7F0E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刘老师，39227304</w:t>
            </w:r>
          </w:p>
        </w:tc>
      </w:tr>
      <w:tr w:rsidR="00EB7ABB" w:rsidRPr="00522CD6" w14:paraId="0C615C06" w14:textId="77777777" w:rsidTr="006150D5">
        <w:trPr>
          <w:trHeight w:val="73"/>
        </w:trPr>
        <w:tc>
          <w:tcPr>
            <w:tcW w:w="1293" w:type="dxa"/>
            <w:vMerge/>
            <w:vAlign w:val="center"/>
          </w:tcPr>
          <w:p w14:paraId="77B3FC21" w14:textId="77777777" w:rsidR="00EB7ABB" w:rsidRPr="00522CD6" w:rsidRDefault="00EB7ABB" w:rsidP="006150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4EDC6730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786F772C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管理学</w:t>
            </w:r>
          </w:p>
        </w:tc>
        <w:tc>
          <w:tcPr>
            <w:tcW w:w="993" w:type="dxa"/>
            <w:vAlign w:val="center"/>
          </w:tcPr>
          <w:p w14:paraId="673BD1E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CF0CC74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有实务经验、有海外留学经历或者在权威期刊上发表成果优先</w:t>
            </w:r>
          </w:p>
        </w:tc>
        <w:tc>
          <w:tcPr>
            <w:tcW w:w="1462" w:type="dxa"/>
            <w:vMerge/>
            <w:vAlign w:val="center"/>
          </w:tcPr>
          <w:p w14:paraId="3CE08529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7ABB" w:rsidRPr="00522CD6" w14:paraId="75918337" w14:textId="77777777" w:rsidTr="006150D5">
        <w:trPr>
          <w:trHeight w:val="155"/>
        </w:trPr>
        <w:tc>
          <w:tcPr>
            <w:tcW w:w="1293" w:type="dxa"/>
            <w:vMerge w:val="restart"/>
            <w:vAlign w:val="center"/>
          </w:tcPr>
          <w:p w14:paraId="0E141BC3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政府管理学院</w:t>
            </w:r>
          </w:p>
        </w:tc>
        <w:tc>
          <w:tcPr>
            <w:tcW w:w="1352" w:type="dxa"/>
            <w:vAlign w:val="center"/>
          </w:tcPr>
          <w:p w14:paraId="3479C98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3F360B87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应用心理学</w:t>
            </w:r>
          </w:p>
        </w:tc>
        <w:tc>
          <w:tcPr>
            <w:tcW w:w="993" w:type="dxa"/>
            <w:vAlign w:val="center"/>
          </w:tcPr>
          <w:p w14:paraId="176503B3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194BB2B6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0813AAF1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陈老师，39227436</w:t>
            </w:r>
          </w:p>
        </w:tc>
      </w:tr>
      <w:tr w:rsidR="00EB7ABB" w:rsidRPr="00522CD6" w14:paraId="783B221C" w14:textId="77777777" w:rsidTr="006150D5">
        <w:trPr>
          <w:trHeight w:val="73"/>
        </w:trPr>
        <w:tc>
          <w:tcPr>
            <w:tcW w:w="1293" w:type="dxa"/>
            <w:vMerge/>
            <w:vAlign w:val="center"/>
          </w:tcPr>
          <w:p w14:paraId="6A63C080" w14:textId="77777777" w:rsidR="00EB7ABB" w:rsidRPr="00522CD6" w:rsidRDefault="00EB7ABB" w:rsidP="006150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FDCE18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27C457D3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社会保障</w:t>
            </w:r>
          </w:p>
        </w:tc>
        <w:tc>
          <w:tcPr>
            <w:tcW w:w="993" w:type="dxa"/>
            <w:vAlign w:val="center"/>
          </w:tcPr>
          <w:p w14:paraId="326A0F72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29DF616E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具有副高以上职称优先</w:t>
            </w:r>
          </w:p>
        </w:tc>
        <w:tc>
          <w:tcPr>
            <w:tcW w:w="1462" w:type="dxa"/>
            <w:vMerge/>
            <w:vAlign w:val="center"/>
          </w:tcPr>
          <w:p w14:paraId="79A98AB4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B7ABB" w:rsidRPr="00522CD6" w14:paraId="5930E066" w14:textId="77777777" w:rsidTr="006150D5">
        <w:trPr>
          <w:trHeight w:val="650"/>
        </w:trPr>
        <w:tc>
          <w:tcPr>
            <w:tcW w:w="1293" w:type="dxa"/>
            <w:vAlign w:val="center"/>
          </w:tcPr>
          <w:p w14:paraId="0F987CCB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语言文化学院</w:t>
            </w: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br/>
              <w:t>（国际交流学院）</w:t>
            </w:r>
          </w:p>
        </w:tc>
        <w:tc>
          <w:tcPr>
            <w:tcW w:w="1352" w:type="dxa"/>
            <w:vAlign w:val="center"/>
          </w:tcPr>
          <w:p w14:paraId="67F82B8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36AA7ADD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英语语言文学</w:t>
            </w:r>
          </w:p>
        </w:tc>
        <w:tc>
          <w:tcPr>
            <w:tcW w:w="993" w:type="dxa"/>
            <w:vAlign w:val="center"/>
          </w:tcPr>
          <w:p w14:paraId="45383931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18F6DC87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5176E4B5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李老师，39227116</w:t>
            </w:r>
          </w:p>
        </w:tc>
      </w:tr>
      <w:tr w:rsidR="00EB7ABB" w:rsidRPr="00522CD6" w14:paraId="76C17E92" w14:textId="77777777" w:rsidTr="006150D5">
        <w:trPr>
          <w:trHeight w:val="329"/>
        </w:trPr>
        <w:tc>
          <w:tcPr>
            <w:tcW w:w="1293" w:type="dxa"/>
            <w:vAlign w:val="center"/>
          </w:tcPr>
          <w:p w14:paraId="431D916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上海纪录片学院</w:t>
            </w:r>
          </w:p>
        </w:tc>
        <w:tc>
          <w:tcPr>
            <w:tcW w:w="1352" w:type="dxa"/>
            <w:vAlign w:val="center"/>
          </w:tcPr>
          <w:p w14:paraId="606103C6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04DAA278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新闻传播、纪录片等相关方向</w:t>
            </w:r>
          </w:p>
        </w:tc>
        <w:tc>
          <w:tcPr>
            <w:tcW w:w="993" w:type="dxa"/>
            <w:vAlign w:val="center"/>
          </w:tcPr>
          <w:p w14:paraId="5297796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819843E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具有副高以上职称优先</w:t>
            </w:r>
          </w:p>
        </w:tc>
        <w:tc>
          <w:tcPr>
            <w:tcW w:w="1462" w:type="dxa"/>
            <w:vAlign w:val="center"/>
          </w:tcPr>
          <w:p w14:paraId="25F302DC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严老师，39227557</w:t>
            </w:r>
          </w:p>
        </w:tc>
      </w:tr>
      <w:tr w:rsidR="00EB7ABB" w:rsidRPr="00522CD6" w14:paraId="47A51FE6" w14:textId="77777777" w:rsidTr="006150D5">
        <w:trPr>
          <w:trHeight w:val="320"/>
        </w:trPr>
        <w:tc>
          <w:tcPr>
            <w:tcW w:w="1293" w:type="dxa"/>
            <w:vAlign w:val="center"/>
          </w:tcPr>
          <w:p w14:paraId="7821A04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1352" w:type="dxa"/>
            <w:vAlign w:val="center"/>
          </w:tcPr>
          <w:p w14:paraId="3D0E735F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6E6CEA8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马克思主义理论等相关方向</w:t>
            </w:r>
          </w:p>
        </w:tc>
        <w:tc>
          <w:tcPr>
            <w:tcW w:w="993" w:type="dxa"/>
            <w:vAlign w:val="center"/>
          </w:tcPr>
          <w:p w14:paraId="636E809B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21489772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78E6C1C8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任老师，39227334</w:t>
            </w:r>
          </w:p>
        </w:tc>
      </w:tr>
      <w:tr w:rsidR="00EB7ABB" w:rsidRPr="00522CD6" w14:paraId="1B83204E" w14:textId="77777777" w:rsidTr="006150D5">
        <w:trPr>
          <w:trHeight w:val="320"/>
        </w:trPr>
        <w:tc>
          <w:tcPr>
            <w:tcW w:w="1293" w:type="dxa"/>
            <w:vAlign w:val="center"/>
          </w:tcPr>
          <w:p w14:paraId="24C59957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体育部</w:t>
            </w:r>
          </w:p>
        </w:tc>
        <w:tc>
          <w:tcPr>
            <w:tcW w:w="1352" w:type="dxa"/>
            <w:vAlign w:val="center"/>
          </w:tcPr>
          <w:p w14:paraId="4B986FD4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3206EDF6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体育法学</w:t>
            </w:r>
          </w:p>
        </w:tc>
        <w:tc>
          <w:tcPr>
            <w:tcW w:w="993" w:type="dxa"/>
            <w:vAlign w:val="center"/>
          </w:tcPr>
          <w:p w14:paraId="4EE3B6F4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10EE9E83" w14:textId="77777777" w:rsidR="00EB7ABB" w:rsidRPr="00522CD6" w:rsidRDefault="00EB7ABB" w:rsidP="006150D5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2D43C256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谭老师，39227915</w:t>
            </w:r>
          </w:p>
        </w:tc>
      </w:tr>
      <w:tr w:rsidR="00EB7ABB" w:rsidRPr="00522CD6" w14:paraId="5E95D494" w14:textId="77777777" w:rsidTr="006150D5">
        <w:trPr>
          <w:trHeight w:val="485"/>
        </w:trPr>
        <w:tc>
          <w:tcPr>
            <w:tcW w:w="1293" w:type="dxa"/>
            <w:vAlign w:val="center"/>
          </w:tcPr>
          <w:p w14:paraId="107B199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上合培训基地</w:t>
            </w:r>
          </w:p>
        </w:tc>
        <w:tc>
          <w:tcPr>
            <w:tcW w:w="1352" w:type="dxa"/>
            <w:vAlign w:val="center"/>
          </w:tcPr>
          <w:p w14:paraId="5D928E9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5A75795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国际政治、法学等相关方向</w:t>
            </w:r>
          </w:p>
        </w:tc>
        <w:tc>
          <w:tcPr>
            <w:tcW w:w="993" w:type="dxa"/>
            <w:vAlign w:val="center"/>
          </w:tcPr>
          <w:p w14:paraId="67BDF9AA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E1FEBE2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有上合组织相关研究成果，熟悉俄语或波斯语优先</w:t>
            </w:r>
          </w:p>
        </w:tc>
        <w:tc>
          <w:tcPr>
            <w:tcW w:w="1462" w:type="dxa"/>
            <w:vAlign w:val="center"/>
          </w:tcPr>
          <w:p w14:paraId="29A94A58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范老师，59801530</w:t>
            </w:r>
          </w:p>
        </w:tc>
      </w:tr>
      <w:tr w:rsidR="00EB7ABB" w:rsidRPr="00522CD6" w14:paraId="0986003A" w14:textId="77777777" w:rsidTr="006150D5">
        <w:trPr>
          <w:trHeight w:val="816"/>
        </w:trPr>
        <w:tc>
          <w:tcPr>
            <w:tcW w:w="1293" w:type="dxa"/>
            <w:vAlign w:val="center"/>
          </w:tcPr>
          <w:p w14:paraId="35091DF7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实验实训中心</w:t>
            </w:r>
          </w:p>
        </w:tc>
        <w:tc>
          <w:tcPr>
            <w:tcW w:w="1352" w:type="dxa"/>
            <w:vAlign w:val="center"/>
          </w:tcPr>
          <w:p w14:paraId="39CF4B4C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专任教师</w:t>
            </w:r>
          </w:p>
        </w:tc>
        <w:tc>
          <w:tcPr>
            <w:tcW w:w="1842" w:type="dxa"/>
            <w:vAlign w:val="center"/>
          </w:tcPr>
          <w:p w14:paraId="60886FC9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法学相关方向</w:t>
            </w:r>
          </w:p>
        </w:tc>
        <w:tc>
          <w:tcPr>
            <w:tcW w:w="993" w:type="dxa"/>
            <w:vAlign w:val="center"/>
          </w:tcPr>
          <w:p w14:paraId="6D354F4E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313042A5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具有三年以上法律实务工作经历或资深司法实务人员、</w:t>
            </w: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公司高级管理人员或高级职称以上律师</w:t>
            </w:r>
          </w:p>
        </w:tc>
        <w:tc>
          <w:tcPr>
            <w:tcW w:w="1462" w:type="dxa"/>
            <w:vAlign w:val="center"/>
          </w:tcPr>
          <w:p w14:paraId="23798F95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许老师，39225238</w:t>
            </w:r>
          </w:p>
        </w:tc>
      </w:tr>
      <w:tr w:rsidR="00EB7ABB" w:rsidRPr="00522CD6" w14:paraId="74E80E48" w14:textId="77777777" w:rsidTr="006150D5">
        <w:trPr>
          <w:trHeight w:val="972"/>
        </w:trPr>
        <w:tc>
          <w:tcPr>
            <w:tcW w:w="1293" w:type="dxa"/>
            <w:vMerge w:val="restart"/>
            <w:vAlign w:val="center"/>
          </w:tcPr>
          <w:p w14:paraId="74C37447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学生工作部</w:t>
            </w:r>
          </w:p>
        </w:tc>
        <w:tc>
          <w:tcPr>
            <w:tcW w:w="1352" w:type="dxa"/>
            <w:vAlign w:val="center"/>
          </w:tcPr>
          <w:p w14:paraId="0950C560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专职心理健康教育教师</w:t>
            </w:r>
          </w:p>
        </w:tc>
        <w:tc>
          <w:tcPr>
            <w:tcW w:w="1842" w:type="dxa"/>
            <w:vAlign w:val="center"/>
          </w:tcPr>
          <w:p w14:paraId="7AB0B7D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 w14:paraId="68895CEA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78BE64A1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中共正式党员，本科与硕士为心理学专业或相关研究方向，有实务工作经验、海外留学经历、博士学历学位者优先</w:t>
            </w:r>
          </w:p>
        </w:tc>
        <w:tc>
          <w:tcPr>
            <w:tcW w:w="1462" w:type="dxa"/>
            <w:vMerge w:val="restart"/>
            <w:vAlign w:val="center"/>
          </w:tcPr>
          <w:p w14:paraId="3B277CB5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伍老师，39225202</w:t>
            </w:r>
          </w:p>
        </w:tc>
      </w:tr>
      <w:tr w:rsidR="00EB7ABB" w:rsidRPr="00522CD6" w14:paraId="42996BC5" w14:textId="77777777" w:rsidTr="006150D5">
        <w:trPr>
          <w:trHeight w:val="1790"/>
        </w:trPr>
        <w:tc>
          <w:tcPr>
            <w:tcW w:w="1293" w:type="dxa"/>
            <w:vMerge/>
            <w:vAlign w:val="center"/>
          </w:tcPr>
          <w:p w14:paraId="0578DAE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87224B0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专职辅导员</w:t>
            </w:r>
          </w:p>
        </w:tc>
        <w:tc>
          <w:tcPr>
            <w:tcW w:w="1842" w:type="dxa"/>
            <w:vAlign w:val="center"/>
          </w:tcPr>
          <w:p w14:paraId="1DF62ED5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不限</w:t>
            </w:r>
          </w:p>
        </w:tc>
        <w:tc>
          <w:tcPr>
            <w:tcW w:w="993" w:type="dxa"/>
            <w:vAlign w:val="center"/>
          </w:tcPr>
          <w:p w14:paraId="086F7261" w14:textId="77777777" w:rsidR="00EB7ABB" w:rsidRPr="00522CD6" w:rsidRDefault="00EB7ABB" w:rsidP="006150D5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3683B447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522CD6">
              <w:rPr>
                <w:rFonts w:ascii="仿宋" w:eastAsia="仿宋" w:hAnsi="仿宋" w:cs="宋体" w:hint="eastAsia"/>
                <w:color w:val="000000"/>
                <w:sz w:val="24"/>
              </w:rPr>
              <w:t>1.中共正式党员；2.熟悉学生工作规律，有学校相关专业背景、学生工作经验或入伍经历者优先；3.热爱大学生思想政治教育事业，具有较强的纪律观念和规矩意识，遵纪守法，为人正直，作风正派，廉洁自律，身心健康</w:t>
            </w:r>
          </w:p>
        </w:tc>
        <w:tc>
          <w:tcPr>
            <w:tcW w:w="1462" w:type="dxa"/>
            <w:vMerge/>
            <w:vAlign w:val="center"/>
          </w:tcPr>
          <w:p w14:paraId="75A7D4BE" w14:textId="77777777" w:rsidR="00EB7ABB" w:rsidRPr="00522CD6" w:rsidRDefault="00EB7ABB" w:rsidP="006150D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14:paraId="7281B4E4" w14:textId="77777777" w:rsidR="00123B4B" w:rsidRPr="00EB7ABB" w:rsidRDefault="00123B4B"/>
    <w:sectPr w:rsidR="00123B4B" w:rsidRPr="00EB7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4CBB" w14:textId="77777777" w:rsidR="0005349A" w:rsidRDefault="0005349A" w:rsidP="00EB7ABB">
      <w:r>
        <w:separator/>
      </w:r>
    </w:p>
  </w:endnote>
  <w:endnote w:type="continuationSeparator" w:id="0">
    <w:p w14:paraId="23F58ADE" w14:textId="77777777" w:rsidR="0005349A" w:rsidRDefault="0005349A" w:rsidP="00EB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5643" w14:textId="77777777" w:rsidR="0005349A" w:rsidRDefault="0005349A" w:rsidP="00EB7ABB">
      <w:r>
        <w:separator/>
      </w:r>
    </w:p>
  </w:footnote>
  <w:footnote w:type="continuationSeparator" w:id="0">
    <w:p w14:paraId="1D61EB07" w14:textId="77777777" w:rsidR="0005349A" w:rsidRDefault="0005349A" w:rsidP="00EB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23"/>
    <w:rsid w:val="00047123"/>
    <w:rsid w:val="0005349A"/>
    <w:rsid w:val="00123B4B"/>
    <w:rsid w:val="00E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91BDE8-B307-4F3B-8150-0DCE93E3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A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AB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A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ABB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EB7AB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B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李卿</dc:creator>
  <cp:keywords/>
  <dc:description/>
  <cp:lastModifiedBy>李卿</cp:lastModifiedBy>
  <cp:revision>2</cp:revision>
  <dcterms:created xsi:type="dcterms:W3CDTF">2024-01-25T02:45:00Z</dcterms:created>
  <dcterms:modified xsi:type="dcterms:W3CDTF">2024-01-25T02:46:00Z</dcterms:modified>
</cp:coreProperties>
</file>