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spacing w:line="400" w:lineRule="exact"/>
        <w:rPr>
          <w:rFonts w:ascii="黑体" w:hAnsi="黑体" w:eastAsia="黑体" w:cs="仿宋_GB2312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附</w:t>
      </w:r>
      <w:r>
        <w:rPr>
          <w:rFonts w:hint="eastAsia" w:ascii="黑体" w:hAnsi="黑体" w:eastAsia="黑体" w:cs="仿宋_GB2312"/>
          <w:sz w:val="32"/>
          <w:szCs w:val="32"/>
        </w:rPr>
        <w:t>件</w:t>
      </w:r>
    </w:p>
    <w:p>
      <w:pPr>
        <w:spacing w:line="500" w:lineRule="exact"/>
        <w:jc w:val="center"/>
        <w:rPr>
          <w:rFonts w:ascii="方正小标宋简体" w:hAnsi="黑体" w:eastAsia="方正小标宋简体" w:cs="仿宋_GB2312"/>
          <w:sz w:val="42"/>
          <w:szCs w:val="42"/>
        </w:rPr>
      </w:pPr>
      <w:r>
        <w:rPr>
          <w:rFonts w:hint="eastAsia" w:ascii="方正小标宋简体" w:hAnsi="黑体" w:eastAsia="方正小标宋简体" w:cs="仿宋_GB2312"/>
          <w:sz w:val="42"/>
          <w:szCs w:val="42"/>
          <w:lang w:eastAsia="zh-CN"/>
        </w:rPr>
        <w:t>张掖市</w:t>
      </w:r>
      <w:r>
        <w:rPr>
          <w:rFonts w:hint="eastAsia" w:ascii="方正小标宋简体" w:hAnsi="黑体" w:eastAsia="方正小标宋简体" w:cs="仿宋_GB2312"/>
          <w:sz w:val="42"/>
          <w:szCs w:val="42"/>
        </w:rPr>
        <w:t>大学生乡村医生公开招聘岗位信息表</w:t>
      </w:r>
    </w:p>
    <w:tbl>
      <w:tblPr>
        <w:tblStyle w:val="9"/>
        <w:tblW w:w="0" w:type="auto"/>
        <w:tblInd w:w="1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116"/>
        <w:gridCol w:w="1106"/>
        <w:gridCol w:w="2550"/>
        <w:gridCol w:w="2597"/>
        <w:gridCol w:w="1686"/>
        <w:gridCol w:w="1830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2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  <w:t>序号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  <w:t>地市</w:t>
            </w:r>
          </w:p>
        </w:tc>
        <w:tc>
          <w:tcPr>
            <w:tcW w:w="1106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  <w:t>区县</w:t>
            </w:r>
          </w:p>
        </w:tc>
        <w:tc>
          <w:tcPr>
            <w:tcW w:w="255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  <w:t>乡镇卫生院</w:t>
            </w:r>
          </w:p>
        </w:tc>
        <w:tc>
          <w:tcPr>
            <w:tcW w:w="259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  <w:t>村卫生室</w:t>
            </w:r>
          </w:p>
        </w:tc>
        <w:tc>
          <w:tcPr>
            <w:tcW w:w="1686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  <w:t>招录人数</w:t>
            </w:r>
          </w:p>
        </w:tc>
        <w:tc>
          <w:tcPr>
            <w:tcW w:w="183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  <w:t>区县合计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  <w:t>市州合计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2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张掖市</w:t>
            </w:r>
          </w:p>
        </w:tc>
        <w:tc>
          <w:tcPr>
            <w:tcW w:w="1106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甘州区</w:t>
            </w:r>
          </w:p>
        </w:tc>
        <w:tc>
          <w:tcPr>
            <w:tcW w:w="255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小满镇中心卫生院</w:t>
            </w:r>
          </w:p>
        </w:tc>
        <w:tc>
          <w:tcPr>
            <w:tcW w:w="259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张家寨村卫生室</w:t>
            </w:r>
          </w:p>
        </w:tc>
        <w:tc>
          <w:tcPr>
            <w:tcW w:w="1686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</w:t>
            </w:r>
          </w:p>
        </w:tc>
        <w:tc>
          <w:tcPr>
            <w:tcW w:w="1830" w:type="dxa"/>
            <w:vMerge w:val="restart"/>
          </w:tcPr>
          <w:p>
            <w:pPr>
              <w:spacing w:line="560" w:lineRule="exact"/>
              <w:jc w:val="center"/>
              <w:rPr>
                <w:rFonts w:hint="eastAsia" w:ascii="仿宋_GB2312" w:hAnsi="Calibri" w:eastAsia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Calibri" w:eastAsia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Calibri" w:eastAsia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Calibri" w:eastAsia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Calibri" w:eastAsia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spacing w:line="560" w:lineRule="exact"/>
              <w:jc w:val="center"/>
              <w:rPr>
                <w:rFonts w:hint="default" w:ascii="仿宋_GB2312" w:hAnsi="Calibri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color w:val="000000"/>
                <w:sz w:val="21"/>
                <w:szCs w:val="21"/>
                <w:vertAlign w:val="baseline"/>
                <w:lang w:eastAsia="zh-CN"/>
              </w:rPr>
              <w:t>甘州区</w:t>
            </w:r>
            <w:r>
              <w:rPr>
                <w:rFonts w:hint="eastAsia" w:ascii="仿宋_GB2312" w:hAnsi="Calibri" w:eastAsia="仿宋_GB2312"/>
                <w:color w:val="000000"/>
                <w:sz w:val="21"/>
                <w:szCs w:val="21"/>
                <w:vertAlign w:val="baseline"/>
                <w:lang w:val="en-US" w:eastAsia="zh-CN"/>
              </w:rPr>
              <w:t>11人</w:t>
            </w:r>
          </w:p>
        </w:tc>
        <w:tc>
          <w:tcPr>
            <w:tcW w:w="1470" w:type="dxa"/>
            <w:vMerge w:val="restart"/>
          </w:tcPr>
          <w:p>
            <w:pPr>
              <w:spacing w:line="560" w:lineRule="exact"/>
              <w:jc w:val="center"/>
              <w:rPr>
                <w:rFonts w:hint="eastAsia" w:ascii="仿宋_GB2312" w:hAnsi="Calibri" w:eastAsia="仿宋_GB2312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Calibri" w:eastAsia="仿宋_GB2312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Calibri" w:eastAsia="仿宋_GB2312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Calibri" w:eastAsia="仿宋_GB2312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Calibri" w:eastAsia="仿宋_GB2312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spacing w:line="560" w:lineRule="exact"/>
              <w:jc w:val="center"/>
              <w:rPr>
                <w:rFonts w:hint="default" w:ascii="仿宋_GB2312" w:hAnsi="Calibri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color w:val="000000"/>
                <w:sz w:val="21"/>
                <w:szCs w:val="21"/>
                <w:vertAlign w:val="baseline"/>
                <w:lang w:eastAsia="zh-CN"/>
              </w:rPr>
              <w:t>张掖市</w:t>
            </w:r>
            <w:r>
              <w:rPr>
                <w:rFonts w:hint="eastAsia" w:ascii="仿宋_GB2312" w:hAnsi="Calibri" w:eastAsia="仿宋_GB2312"/>
                <w:color w:val="000000"/>
                <w:sz w:val="21"/>
                <w:szCs w:val="21"/>
                <w:vertAlign w:val="baseline"/>
                <w:lang w:val="en-US" w:eastAsia="zh-CN"/>
              </w:rPr>
              <w:t>38名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2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张掖市</w:t>
            </w:r>
          </w:p>
        </w:tc>
        <w:tc>
          <w:tcPr>
            <w:tcW w:w="1106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甘州区</w:t>
            </w:r>
          </w:p>
        </w:tc>
        <w:tc>
          <w:tcPr>
            <w:tcW w:w="255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甘浚镇中心卫生院</w:t>
            </w:r>
          </w:p>
        </w:tc>
        <w:tc>
          <w:tcPr>
            <w:tcW w:w="259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祁连村卫生室</w:t>
            </w:r>
          </w:p>
        </w:tc>
        <w:tc>
          <w:tcPr>
            <w:tcW w:w="1686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</w:t>
            </w:r>
          </w:p>
        </w:tc>
        <w:tc>
          <w:tcPr>
            <w:tcW w:w="1830" w:type="dxa"/>
            <w:vMerge w:val="continue"/>
          </w:tcPr>
          <w:p>
            <w:pPr>
              <w:spacing w:line="560" w:lineRule="exact"/>
              <w:rPr>
                <w:rFonts w:hint="eastAsia" w:ascii="仿宋_GB2312" w:hAnsi="Calibri" w:eastAsia="仿宋_GB2312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1470" w:type="dxa"/>
            <w:vMerge w:val="continue"/>
          </w:tcPr>
          <w:p>
            <w:pPr>
              <w:spacing w:line="560" w:lineRule="exact"/>
              <w:rPr>
                <w:rFonts w:hint="eastAsia" w:ascii="仿宋_GB2312" w:hAnsi="Calibri" w:eastAsia="仿宋_GB2312"/>
                <w:color w:val="00000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张掖市</w:t>
            </w:r>
          </w:p>
        </w:tc>
        <w:tc>
          <w:tcPr>
            <w:tcW w:w="1106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甘州区</w:t>
            </w:r>
          </w:p>
        </w:tc>
        <w:tc>
          <w:tcPr>
            <w:tcW w:w="255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明永镇卫生院</w:t>
            </w:r>
          </w:p>
        </w:tc>
        <w:tc>
          <w:tcPr>
            <w:tcW w:w="259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永和村卫生室</w:t>
            </w:r>
          </w:p>
        </w:tc>
        <w:tc>
          <w:tcPr>
            <w:tcW w:w="1686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</w:t>
            </w:r>
          </w:p>
        </w:tc>
        <w:tc>
          <w:tcPr>
            <w:tcW w:w="1830" w:type="dxa"/>
            <w:vMerge w:val="continue"/>
          </w:tcPr>
          <w:p>
            <w:pPr>
              <w:spacing w:line="560" w:lineRule="exact"/>
              <w:rPr>
                <w:rFonts w:hint="eastAsia" w:ascii="仿宋_GB2312" w:hAnsi="Calibri" w:eastAsia="仿宋_GB2312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1470" w:type="dxa"/>
            <w:vMerge w:val="continue"/>
          </w:tcPr>
          <w:p>
            <w:pPr>
              <w:spacing w:line="560" w:lineRule="exact"/>
              <w:rPr>
                <w:rFonts w:hint="eastAsia" w:ascii="仿宋_GB2312" w:hAnsi="Calibri" w:eastAsia="仿宋_GB2312"/>
                <w:color w:val="00000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2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张掖市</w:t>
            </w:r>
          </w:p>
        </w:tc>
        <w:tc>
          <w:tcPr>
            <w:tcW w:w="1106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甘州区</w:t>
            </w:r>
          </w:p>
        </w:tc>
        <w:tc>
          <w:tcPr>
            <w:tcW w:w="255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龙渠乡卫生院</w:t>
            </w:r>
          </w:p>
        </w:tc>
        <w:tc>
          <w:tcPr>
            <w:tcW w:w="259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龙首村卫生室</w:t>
            </w:r>
          </w:p>
        </w:tc>
        <w:tc>
          <w:tcPr>
            <w:tcW w:w="1686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</w:t>
            </w:r>
          </w:p>
        </w:tc>
        <w:tc>
          <w:tcPr>
            <w:tcW w:w="1830" w:type="dxa"/>
            <w:vMerge w:val="continue"/>
          </w:tcPr>
          <w:p>
            <w:pPr>
              <w:spacing w:line="560" w:lineRule="exact"/>
              <w:rPr>
                <w:rFonts w:hint="eastAsia" w:ascii="仿宋_GB2312" w:hAnsi="Calibri" w:eastAsia="仿宋_GB2312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1470" w:type="dxa"/>
            <w:vMerge w:val="continue"/>
          </w:tcPr>
          <w:p>
            <w:pPr>
              <w:spacing w:line="560" w:lineRule="exact"/>
              <w:rPr>
                <w:rFonts w:hint="eastAsia" w:ascii="仿宋_GB2312" w:hAnsi="Calibri" w:eastAsia="仿宋_GB2312"/>
                <w:color w:val="00000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2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张掖市</w:t>
            </w:r>
          </w:p>
        </w:tc>
        <w:tc>
          <w:tcPr>
            <w:tcW w:w="1106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甘州区</w:t>
            </w:r>
          </w:p>
        </w:tc>
        <w:tc>
          <w:tcPr>
            <w:tcW w:w="255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碱滩镇卫生院</w:t>
            </w:r>
          </w:p>
        </w:tc>
        <w:tc>
          <w:tcPr>
            <w:tcW w:w="259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永定村卫生室</w:t>
            </w:r>
          </w:p>
        </w:tc>
        <w:tc>
          <w:tcPr>
            <w:tcW w:w="1686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</w:t>
            </w:r>
          </w:p>
        </w:tc>
        <w:tc>
          <w:tcPr>
            <w:tcW w:w="1830" w:type="dxa"/>
            <w:vMerge w:val="continue"/>
          </w:tcPr>
          <w:p>
            <w:pPr>
              <w:spacing w:line="560" w:lineRule="exact"/>
              <w:rPr>
                <w:rFonts w:hint="eastAsia" w:ascii="仿宋_GB2312" w:hAnsi="Calibri" w:eastAsia="仿宋_GB2312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1470" w:type="dxa"/>
            <w:vMerge w:val="continue"/>
          </w:tcPr>
          <w:p>
            <w:pPr>
              <w:spacing w:line="560" w:lineRule="exact"/>
              <w:rPr>
                <w:rFonts w:hint="eastAsia" w:ascii="仿宋_GB2312" w:hAnsi="Calibri" w:eastAsia="仿宋_GB2312"/>
                <w:color w:val="00000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2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张掖市</w:t>
            </w:r>
          </w:p>
        </w:tc>
        <w:tc>
          <w:tcPr>
            <w:tcW w:w="1106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甘州区</w:t>
            </w:r>
          </w:p>
        </w:tc>
        <w:tc>
          <w:tcPr>
            <w:tcW w:w="255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花寨乡卫生院</w:t>
            </w:r>
          </w:p>
        </w:tc>
        <w:tc>
          <w:tcPr>
            <w:tcW w:w="259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花寨村卫生室</w:t>
            </w:r>
          </w:p>
        </w:tc>
        <w:tc>
          <w:tcPr>
            <w:tcW w:w="1686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</w:t>
            </w:r>
          </w:p>
        </w:tc>
        <w:tc>
          <w:tcPr>
            <w:tcW w:w="1830" w:type="dxa"/>
            <w:vMerge w:val="continue"/>
          </w:tcPr>
          <w:p>
            <w:pPr>
              <w:spacing w:line="560" w:lineRule="exact"/>
              <w:rPr>
                <w:rFonts w:hint="eastAsia" w:ascii="仿宋_GB2312" w:hAnsi="Calibri" w:eastAsia="仿宋_GB2312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1470" w:type="dxa"/>
            <w:vMerge w:val="continue"/>
          </w:tcPr>
          <w:p>
            <w:pPr>
              <w:spacing w:line="560" w:lineRule="exact"/>
              <w:rPr>
                <w:rFonts w:hint="eastAsia" w:ascii="仿宋_GB2312" w:hAnsi="Calibri" w:eastAsia="仿宋_GB2312"/>
                <w:color w:val="00000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72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张掖市</w:t>
            </w:r>
          </w:p>
        </w:tc>
        <w:tc>
          <w:tcPr>
            <w:tcW w:w="1106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甘州区</w:t>
            </w:r>
          </w:p>
        </w:tc>
        <w:tc>
          <w:tcPr>
            <w:tcW w:w="255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花寨乡卫生院</w:t>
            </w:r>
          </w:p>
        </w:tc>
        <w:tc>
          <w:tcPr>
            <w:tcW w:w="259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滚家庄村卫生室</w:t>
            </w:r>
          </w:p>
        </w:tc>
        <w:tc>
          <w:tcPr>
            <w:tcW w:w="1686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</w:t>
            </w:r>
          </w:p>
        </w:tc>
        <w:tc>
          <w:tcPr>
            <w:tcW w:w="1830" w:type="dxa"/>
            <w:vMerge w:val="continue"/>
          </w:tcPr>
          <w:p>
            <w:pPr>
              <w:spacing w:line="560" w:lineRule="exact"/>
              <w:rPr>
                <w:rFonts w:hint="eastAsia" w:ascii="仿宋_GB2312" w:hAnsi="Calibri" w:eastAsia="仿宋_GB2312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1470" w:type="dxa"/>
            <w:vMerge w:val="continue"/>
          </w:tcPr>
          <w:p>
            <w:pPr>
              <w:spacing w:line="560" w:lineRule="exact"/>
              <w:rPr>
                <w:rFonts w:hint="eastAsia" w:ascii="仿宋_GB2312" w:hAnsi="Calibri" w:eastAsia="仿宋_GB2312"/>
                <w:color w:val="00000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72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张掖市</w:t>
            </w:r>
          </w:p>
        </w:tc>
        <w:tc>
          <w:tcPr>
            <w:tcW w:w="1106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甘州区</w:t>
            </w:r>
          </w:p>
        </w:tc>
        <w:tc>
          <w:tcPr>
            <w:tcW w:w="255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大满镇中心卫生院</w:t>
            </w:r>
          </w:p>
        </w:tc>
        <w:tc>
          <w:tcPr>
            <w:tcW w:w="259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城西闸村卫生室</w:t>
            </w:r>
          </w:p>
        </w:tc>
        <w:tc>
          <w:tcPr>
            <w:tcW w:w="1686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</w:t>
            </w:r>
          </w:p>
        </w:tc>
        <w:tc>
          <w:tcPr>
            <w:tcW w:w="1830" w:type="dxa"/>
            <w:vMerge w:val="continue"/>
          </w:tcPr>
          <w:p>
            <w:pPr>
              <w:spacing w:line="560" w:lineRule="exact"/>
              <w:rPr>
                <w:rFonts w:hint="eastAsia" w:ascii="仿宋_GB2312" w:hAnsi="Calibri" w:eastAsia="仿宋_GB2312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1470" w:type="dxa"/>
            <w:vMerge w:val="continue"/>
          </w:tcPr>
          <w:p>
            <w:pPr>
              <w:spacing w:line="560" w:lineRule="exact"/>
              <w:rPr>
                <w:rFonts w:hint="eastAsia" w:ascii="仿宋_GB2312" w:hAnsi="Calibri" w:eastAsia="仿宋_GB2312"/>
                <w:color w:val="00000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2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张掖市</w:t>
            </w:r>
          </w:p>
        </w:tc>
        <w:tc>
          <w:tcPr>
            <w:tcW w:w="1106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甘州区</w:t>
            </w:r>
          </w:p>
        </w:tc>
        <w:tc>
          <w:tcPr>
            <w:tcW w:w="255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安阳乡卫生院</w:t>
            </w:r>
          </w:p>
        </w:tc>
        <w:tc>
          <w:tcPr>
            <w:tcW w:w="259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明家城村卫生室</w:t>
            </w:r>
          </w:p>
        </w:tc>
        <w:tc>
          <w:tcPr>
            <w:tcW w:w="1686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</w:t>
            </w:r>
          </w:p>
        </w:tc>
        <w:tc>
          <w:tcPr>
            <w:tcW w:w="1830" w:type="dxa"/>
            <w:vMerge w:val="continue"/>
          </w:tcPr>
          <w:p>
            <w:pPr>
              <w:spacing w:line="560" w:lineRule="exact"/>
              <w:rPr>
                <w:rFonts w:hint="eastAsia" w:ascii="仿宋_GB2312" w:hAnsi="Calibri" w:eastAsia="仿宋_GB2312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1470" w:type="dxa"/>
            <w:vMerge w:val="continue"/>
          </w:tcPr>
          <w:p>
            <w:pPr>
              <w:spacing w:line="560" w:lineRule="exact"/>
              <w:rPr>
                <w:rFonts w:hint="eastAsia" w:ascii="仿宋_GB2312" w:hAnsi="Calibri" w:eastAsia="仿宋_GB2312"/>
                <w:color w:val="00000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3" w:hRule="atLeast"/>
        </w:trPr>
        <w:tc>
          <w:tcPr>
            <w:tcW w:w="72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116" w:type="dxa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张掖市</w:t>
            </w:r>
          </w:p>
        </w:tc>
        <w:tc>
          <w:tcPr>
            <w:tcW w:w="1106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甘州区</w:t>
            </w:r>
          </w:p>
        </w:tc>
        <w:tc>
          <w:tcPr>
            <w:tcW w:w="255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碱滩镇卫生院</w:t>
            </w:r>
          </w:p>
        </w:tc>
        <w:tc>
          <w:tcPr>
            <w:tcW w:w="259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刘庄村卫生室</w:t>
            </w:r>
          </w:p>
        </w:tc>
        <w:tc>
          <w:tcPr>
            <w:tcW w:w="1686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</w:t>
            </w:r>
          </w:p>
        </w:tc>
        <w:tc>
          <w:tcPr>
            <w:tcW w:w="1830" w:type="dxa"/>
            <w:vMerge w:val="continue"/>
          </w:tcPr>
          <w:p>
            <w:pPr>
              <w:spacing w:line="560" w:lineRule="exact"/>
              <w:rPr>
                <w:rFonts w:hint="eastAsia" w:ascii="仿宋_GB2312" w:hAnsi="Calibri" w:eastAsia="仿宋_GB2312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1470" w:type="dxa"/>
            <w:vMerge w:val="continue"/>
          </w:tcPr>
          <w:p>
            <w:pPr>
              <w:spacing w:line="560" w:lineRule="exact"/>
              <w:rPr>
                <w:rFonts w:hint="eastAsia" w:ascii="仿宋_GB2312" w:hAnsi="Calibri" w:eastAsia="仿宋_GB2312"/>
                <w:color w:val="00000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11</w:t>
            </w:r>
          </w:p>
        </w:tc>
        <w:tc>
          <w:tcPr>
            <w:tcW w:w="1116" w:type="dxa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张掖市</w:t>
            </w:r>
          </w:p>
        </w:tc>
        <w:tc>
          <w:tcPr>
            <w:tcW w:w="1106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甘州区</w:t>
            </w:r>
          </w:p>
        </w:tc>
        <w:tc>
          <w:tcPr>
            <w:tcW w:w="255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大满镇中心卫生院和平分院</w:t>
            </w:r>
          </w:p>
        </w:tc>
        <w:tc>
          <w:tcPr>
            <w:tcW w:w="259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小堡村卫生室</w:t>
            </w:r>
          </w:p>
        </w:tc>
        <w:tc>
          <w:tcPr>
            <w:tcW w:w="1686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</w:t>
            </w:r>
          </w:p>
        </w:tc>
        <w:tc>
          <w:tcPr>
            <w:tcW w:w="1830" w:type="dxa"/>
            <w:vMerge w:val="continue"/>
          </w:tcPr>
          <w:p>
            <w:pPr>
              <w:spacing w:line="560" w:lineRule="exact"/>
              <w:rPr>
                <w:rFonts w:hint="eastAsia" w:ascii="仿宋_GB2312" w:hAnsi="Calibri" w:eastAsia="仿宋_GB2312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1470" w:type="dxa"/>
            <w:vMerge w:val="continue"/>
          </w:tcPr>
          <w:p>
            <w:pPr>
              <w:spacing w:line="560" w:lineRule="exact"/>
              <w:rPr>
                <w:rFonts w:hint="eastAsia" w:ascii="仿宋_GB2312" w:hAnsi="Calibri" w:eastAsia="仿宋_GB2312"/>
                <w:color w:val="000000"/>
                <w:sz w:val="28"/>
                <w:szCs w:val="28"/>
                <w:vertAlign w:val="baseline"/>
              </w:rPr>
            </w:pPr>
          </w:p>
        </w:tc>
      </w:tr>
    </w:tbl>
    <w:p/>
    <w:tbl>
      <w:tblPr>
        <w:tblStyle w:val="9"/>
        <w:tblW w:w="0" w:type="auto"/>
        <w:tblInd w:w="1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116"/>
        <w:gridCol w:w="1106"/>
        <w:gridCol w:w="2550"/>
        <w:gridCol w:w="2597"/>
        <w:gridCol w:w="1686"/>
        <w:gridCol w:w="1830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72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  <w:t>序号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  <w:t>地市</w:t>
            </w:r>
          </w:p>
        </w:tc>
        <w:tc>
          <w:tcPr>
            <w:tcW w:w="1106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  <w:t>区县</w:t>
            </w:r>
          </w:p>
        </w:tc>
        <w:tc>
          <w:tcPr>
            <w:tcW w:w="255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  <w:t>乡镇卫生院</w:t>
            </w:r>
          </w:p>
        </w:tc>
        <w:tc>
          <w:tcPr>
            <w:tcW w:w="259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  <w:t>村卫生室</w:t>
            </w:r>
          </w:p>
        </w:tc>
        <w:tc>
          <w:tcPr>
            <w:tcW w:w="1686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  <w:t>招录人数</w:t>
            </w:r>
          </w:p>
        </w:tc>
        <w:tc>
          <w:tcPr>
            <w:tcW w:w="183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  <w:t>区县合计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  <w:t>市州合计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  <w:t>12</w:t>
            </w:r>
          </w:p>
        </w:tc>
        <w:tc>
          <w:tcPr>
            <w:tcW w:w="1116" w:type="dxa"/>
          </w:tcPr>
          <w:p>
            <w:pPr>
              <w:spacing w:line="560" w:lineRule="exact"/>
              <w:jc w:val="center"/>
              <w:rPr>
                <w:rFonts w:hint="eastAsia" w:ascii="仿宋_GB2312" w:hAnsi="Calibri" w:eastAsia="仿宋_GB2312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张掖市</w:t>
            </w:r>
          </w:p>
        </w:tc>
        <w:tc>
          <w:tcPr>
            <w:tcW w:w="1106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临泽县</w:t>
            </w:r>
          </w:p>
        </w:tc>
        <w:tc>
          <w:tcPr>
            <w:tcW w:w="255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蓼泉中心卫生院</w:t>
            </w:r>
          </w:p>
        </w:tc>
        <w:tc>
          <w:tcPr>
            <w:tcW w:w="259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下庄村卫生室</w:t>
            </w:r>
          </w:p>
        </w:tc>
        <w:tc>
          <w:tcPr>
            <w:tcW w:w="1686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1830" w:type="dxa"/>
            <w:vMerge w:val="restart"/>
          </w:tcPr>
          <w:p>
            <w:pPr>
              <w:spacing w:line="560" w:lineRule="exact"/>
              <w:jc w:val="both"/>
              <w:rPr>
                <w:rFonts w:hint="eastAsia" w:ascii="仿宋_GB2312" w:hAnsi="Calibri" w:eastAsia="仿宋_GB2312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spacing w:line="560" w:lineRule="exact"/>
              <w:jc w:val="both"/>
              <w:rPr>
                <w:rFonts w:hint="eastAsia" w:ascii="仿宋_GB2312" w:hAnsi="Calibri" w:eastAsia="仿宋_GB2312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spacing w:line="560" w:lineRule="exact"/>
              <w:ind w:firstLine="210" w:firstLineChars="100"/>
              <w:jc w:val="both"/>
              <w:rPr>
                <w:rFonts w:hint="default" w:ascii="仿宋_GB2312" w:hAnsi="Calibri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color w:val="000000"/>
                <w:sz w:val="21"/>
                <w:szCs w:val="21"/>
                <w:vertAlign w:val="baseline"/>
                <w:lang w:eastAsia="zh-CN"/>
              </w:rPr>
              <w:t>临泽县</w:t>
            </w:r>
            <w:r>
              <w:rPr>
                <w:rFonts w:hint="eastAsia" w:ascii="仿宋_GB2312" w:hAnsi="Calibri" w:eastAsia="仿宋_GB2312"/>
                <w:color w:val="000000"/>
                <w:sz w:val="21"/>
                <w:szCs w:val="21"/>
                <w:vertAlign w:val="baseline"/>
                <w:lang w:val="en-US" w:eastAsia="zh-CN"/>
              </w:rPr>
              <w:t>5人</w:t>
            </w:r>
          </w:p>
        </w:tc>
        <w:tc>
          <w:tcPr>
            <w:tcW w:w="1470" w:type="dxa"/>
            <w:vMerge w:val="restart"/>
          </w:tcPr>
          <w:p>
            <w:pPr>
              <w:spacing w:line="560" w:lineRule="exact"/>
              <w:rPr>
                <w:rFonts w:hint="eastAsia" w:ascii="仿宋_GB2312" w:hAnsi="Calibri" w:eastAsia="仿宋_GB2312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spacing w:line="560" w:lineRule="exact"/>
              <w:rPr>
                <w:rFonts w:hint="eastAsia" w:ascii="仿宋_GB2312" w:hAnsi="Calibri" w:eastAsia="仿宋_GB2312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spacing w:line="560" w:lineRule="exact"/>
              <w:rPr>
                <w:rFonts w:hint="eastAsia" w:ascii="仿宋_GB2312" w:hAnsi="Calibri" w:eastAsia="仿宋_GB2312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spacing w:line="560" w:lineRule="exact"/>
              <w:rPr>
                <w:rFonts w:hint="eastAsia" w:ascii="仿宋_GB2312" w:hAnsi="Calibri" w:eastAsia="仿宋_GB2312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spacing w:line="560" w:lineRule="exact"/>
              <w:rPr>
                <w:rFonts w:hint="eastAsia" w:ascii="仿宋_GB2312" w:hAnsi="Calibri" w:eastAsia="仿宋_GB2312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spacing w:line="560" w:lineRule="exact"/>
              <w:rPr>
                <w:rFonts w:hint="eastAsia" w:ascii="仿宋_GB2312" w:hAnsi="Calibri" w:eastAsia="仿宋_GB2312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spacing w:line="560" w:lineRule="exact"/>
              <w:rPr>
                <w:rFonts w:hint="eastAsia" w:ascii="仿宋_GB2312" w:hAnsi="Calibri" w:eastAsia="仿宋_GB2312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Calibri" w:eastAsia="仿宋_GB2312"/>
                <w:color w:val="000000"/>
                <w:sz w:val="21"/>
                <w:szCs w:val="21"/>
                <w:vertAlign w:val="baseline"/>
                <w:lang w:eastAsia="zh-CN"/>
              </w:rPr>
              <w:t>张掖市</w:t>
            </w:r>
            <w:r>
              <w:rPr>
                <w:rFonts w:hint="eastAsia" w:ascii="仿宋_GB2312" w:hAnsi="Calibri" w:eastAsia="仿宋_GB2312"/>
                <w:color w:val="000000"/>
                <w:sz w:val="21"/>
                <w:szCs w:val="21"/>
                <w:vertAlign w:val="baseline"/>
                <w:lang w:val="en-US" w:eastAsia="zh-CN"/>
              </w:rPr>
              <w:t>38名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  <w:t>13</w:t>
            </w:r>
          </w:p>
        </w:tc>
        <w:tc>
          <w:tcPr>
            <w:tcW w:w="1116" w:type="dxa"/>
          </w:tcPr>
          <w:p>
            <w:pPr>
              <w:spacing w:line="560" w:lineRule="exact"/>
              <w:jc w:val="center"/>
              <w:rPr>
                <w:rFonts w:hint="eastAsia" w:ascii="仿宋_GB2312" w:hAnsi="Calibri" w:eastAsia="仿宋_GB2312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张掖市</w:t>
            </w:r>
          </w:p>
        </w:tc>
        <w:tc>
          <w:tcPr>
            <w:tcW w:w="1106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临泽县</w:t>
            </w:r>
          </w:p>
        </w:tc>
        <w:tc>
          <w:tcPr>
            <w:tcW w:w="255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沙河镇卫生院</w:t>
            </w:r>
          </w:p>
        </w:tc>
        <w:tc>
          <w:tcPr>
            <w:tcW w:w="259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五三村卫生室</w:t>
            </w:r>
          </w:p>
        </w:tc>
        <w:tc>
          <w:tcPr>
            <w:tcW w:w="1686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1830" w:type="dxa"/>
            <w:vMerge w:val="continue"/>
          </w:tcPr>
          <w:p>
            <w:pPr>
              <w:spacing w:line="560" w:lineRule="exact"/>
              <w:rPr>
                <w:rFonts w:hint="eastAsia" w:ascii="仿宋_GB2312" w:hAnsi="Calibri" w:eastAsia="仿宋_GB2312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1470" w:type="dxa"/>
            <w:vMerge w:val="continue"/>
          </w:tcPr>
          <w:p>
            <w:pPr>
              <w:spacing w:line="560" w:lineRule="exact"/>
              <w:rPr>
                <w:rFonts w:hint="eastAsia" w:ascii="仿宋_GB2312" w:hAnsi="Calibri" w:eastAsia="仿宋_GB2312"/>
                <w:color w:val="00000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  <w:t>14</w:t>
            </w:r>
          </w:p>
        </w:tc>
        <w:tc>
          <w:tcPr>
            <w:tcW w:w="1116" w:type="dxa"/>
          </w:tcPr>
          <w:p>
            <w:pPr>
              <w:spacing w:line="560" w:lineRule="exact"/>
              <w:jc w:val="center"/>
              <w:rPr>
                <w:rFonts w:hint="eastAsia" w:ascii="仿宋_GB2312" w:hAnsi="Calibri" w:eastAsia="仿宋_GB2312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张掖市</w:t>
            </w:r>
          </w:p>
        </w:tc>
        <w:tc>
          <w:tcPr>
            <w:tcW w:w="1106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临泽县</w:t>
            </w:r>
          </w:p>
        </w:tc>
        <w:tc>
          <w:tcPr>
            <w:tcW w:w="255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新华镇中心卫生院</w:t>
            </w:r>
          </w:p>
        </w:tc>
        <w:tc>
          <w:tcPr>
            <w:tcW w:w="259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长庄村卫生室</w:t>
            </w:r>
          </w:p>
        </w:tc>
        <w:tc>
          <w:tcPr>
            <w:tcW w:w="1686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1830" w:type="dxa"/>
            <w:vMerge w:val="continue"/>
          </w:tcPr>
          <w:p>
            <w:pPr>
              <w:spacing w:line="560" w:lineRule="exact"/>
              <w:jc w:val="center"/>
              <w:rPr>
                <w:rFonts w:hint="eastAsia" w:ascii="仿宋_GB2312" w:hAnsi="Calibri" w:eastAsia="仿宋_GB2312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1470" w:type="dxa"/>
            <w:vMerge w:val="continue"/>
          </w:tcPr>
          <w:p>
            <w:pPr>
              <w:spacing w:line="560" w:lineRule="exact"/>
              <w:rPr>
                <w:rFonts w:hint="eastAsia" w:ascii="仿宋_GB2312" w:hAnsi="Calibri" w:eastAsia="仿宋_GB2312"/>
                <w:color w:val="00000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  <w:t>15</w:t>
            </w:r>
          </w:p>
        </w:tc>
        <w:tc>
          <w:tcPr>
            <w:tcW w:w="1116" w:type="dxa"/>
          </w:tcPr>
          <w:p>
            <w:pPr>
              <w:spacing w:line="560" w:lineRule="exact"/>
              <w:jc w:val="center"/>
              <w:rPr>
                <w:rFonts w:hint="eastAsia" w:ascii="仿宋_GB2312" w:hAnsi="Calibri" w:eastAsia="仿宋_GB2312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张掖市</w:t>
            </w:r>
          </w:p>
        </w:tc>
        <w:tc>
          <w:tcPr>
            <w:tcW w:w="1106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临泽县</w:t>
            </w:r>
          </w:p>
        </w:tc>
        <w:tc>
          <w:tcPr>
            <w:tcW w:w="255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新华镇中心卫生院</w:t>
            </w:r>
          </w:p>
        </w:tc>
        <w:tc>
          <w:tcPr>
            <w:tcW w:w="259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宣威村卫生室</w:t>
            </w:r>
          </w:p>
        </w:tc>
        <w:tc>
          <w:tcPr>
            <w:tcW w:w="1686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1830" w:type="dxa"/>
            <w:vMerge w:val="continue"/>
          </w:tcPr>
          <w:p>
            <w:pPr>
              <w:spacing w:line="560" w:lineRule="exact"/>
              <w:rPr>
                <w:rFonts w:hint="eastAsia" w:ascii="仿宋_GB2312" w:hAnsi="Calibri" w:eastAsia="仿宋_GB2312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1470" w:type="dxa"/>
            <w:vMerge w:val="continue"/>
          </w:tcPr>
          <w:p>
            <w:pPr>
              <w:spacing w:line="560" w:lineRule="exact"/>
              <w:rPr>
                <w:rFonts w:hint="eastAsia" w:ascii="仿宋_GB2312" w:hAnsi="Calibri" w:eastAsia="仿宋_GB2312"/>
                <w:color w:val="00000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  <w:t>16</w:t>
            </w:r>
          </w:p>
        </w:tc>
        <w:tc>
          <w:tcPr>
            <w:tcW w:w="1116" w:type="dxa"/>
          </w:tcPr>
          <w:p>
            <w:pPr>
              <w:spacing w:line="560" w:lineRule="exact"/>
              <w:jc w:val="center"/>
              <w:rPr>
                <w:rFonts w:hint="eastAsia" w:ascii="仿宋_GB2312" w:hAnsi="Calibri" w:eastAsia="仿宋_GB2312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张掖市</w:t>
            </w:r>
          </w:p>
        </w:tc>
        <w:tc>
          <w:tcPr>
            <w:tcW w:w="1106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临泽县</w:t>
            </w:r>
          </w:p>
        </w:tc>
        <w:tc>
          <w:tcPr>
            <w:tcW w:w="255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新华镇中心卫生院</w:t>
            </w:r>
          </w:p>
        </w:tc>
        <w:tc>
          <w:tcPr>
            <w:tcW w:w="259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宣威村卫生分室</w:t>
            </w:r>
          </w:p>
        </w:tc>
        <w:tc>
          <w:tcPr>
            <w:tcW w:w="1686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1830" w:type="dxa"/>
            <w:vMerge w:val="continue"/>
          </w:tcPr>
          <w:p>
            <w:pPr>
              <w:spacing w:line="560" w:lineRule="exact"/>
              <w:rPr>
                <w:rFonts w:hint="eastAsia" w:ascii="仿宋_GB2312" w:hAnsi="Calibri" w:eastAsia="仿宋_GB2312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1470" w:type="dxa"/>
            <w:vMerge w:val="continue"/>
          </w:tcPr>
          <w:p>
            <w:pPr>
              <w:spacing w:line="560" w:lineRule="exact"/>
              <w:rPr>
                <w:rFonts w:hint="eastAsia" w:ascii="仿宋_GB2312" w:hAnsi="Calibri" w:eastAsia="仿宋_GB2312"/>
                <w:color w:val="00000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  <w:t>17</w:t>
            </w:r>
          </w:p>
        </w:tc>
        <w:tc>
          <w:tcPr>
            <w:tcW w:w="1116" w:type="dxa"/>
          </w:tcPr>
          <w:p>
            <w:pPr>
              <w:spacing w:line="560" w:lineRule="exact"/>
              <w:jc w:val="center"/>
              <w:rPr>
                <w:rFonts w:hint="eastAsia" w:ascii="仿宋_GB2312" w:hAnsi="Calibri" w:eastAsia="仿宋_GB2312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张掖市</w:t>
            </w:r>
          </w:p>
        </w:tc>
        <w:tc>
          <w:tcPr>
            <w:tcW w:w="1106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高台县</w:t>
            </w:r>
          </w:p>
        </w:tc>
        <w:tc>
          <w:tcPr>
            <w:tcW w:w="255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新坝镇中心卫生院</w:t>
            </w:r>
          </w:p>
        </w:tc>
        <w:tc>
          <w:tcPr>
            <w:tcW w:w="259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西庄子村卫生室</w:t>
            </w:r>
          </w:p>
        </w:tc>
        <w:tc>
          <w:tcPr>
            <w:tcW w:w="1686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1830" w:type="dxa"/>
            <w:vMerge w:val="restart"/>
          </w:tcPr>
          <w:p>
            <w:pPr>
              <w:spacing w:line="560" w:lineRule="exact"/>
              <w:jc w:val="center"/>
              <w:rPr>
                <w:rFonts w:hint="eastAsia" w:ascii="仿宋_GB2312" w:hAnsi="Calibri" w:eastAsia="仿宋_GB2312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spacing w:line="560" w:lineRule="exact"/>
              <w:jc w:val="center"/>
              <w:rPr>
                <w:rFonts w:hint="default" w:ascii="仿宋_GB2312" w:hAnsi="Calibri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color w:val="000000"/>
                <w:sz w:val="21"/>
                <w:szCs w:val="21"/>
                <w:vertAlign w:val="baseline"/>
                <w:lang w:eastAsia="zh-CN"/>
              </w:rPr>
              <w:t>高台县</w:t>
            </w:r>
            <w:r>
              <w:rPr>
                <w:rFonts w:hint="eastAsia" w:ascii="仿宋_GB2312" w:hAnsi="Calibri" w:eastAsia="仿宋_GB2312"/>
                <w:color w:val="000000"/>
                <w:sz w:val="21"/>
                <w:szCs w:val="21"/>
                <w:vertAlign w:val="baseline"/>
                <w:lang w:val="en-US" w:eastAsia="zh-CN"/>
              </w:rPr>
              <w:t>3名</w:t>
            </w:r>
          </w:p>
        </w:tc>
        <w:tc>
          <w:tcPr>
            <w:tcW w:w="1470" w:type="dxa"/>
            <w:vMerge w:val="continue"/>
          </w:tcPr>
          <w:p>
            <w:pPr>
              <w:spacing w:line="560" w:lineRule="exact"/>
              <w:rPr>
                <w:rFonts w:hint="eastAsia" w:ascii="仿宋_GB2312" w:hAnsi="Calibri" w:eastAsia="仿宋_GB2312"/>
                <w:color w:val="00000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  <w:t>18</w:t>
            </w:r>
          </w:p>
        </w:tc>
        <w:tc>
          <w:tcPr>
            <w:tcW w:w="1116" w:type="dxa"/>
          </w:tcPr>
          <w:p>
            <w:pPr>
              <w:spacing w:line="560" w:lineRule="exact"/>
              <w:jc w:val="center"/>
              <w:rPr>
                <w:rFonts w:hint="eastAsia" w:ascii="仿宋_GB2312" w:hAnsi="Calibri" w:eastAsia="仿宋_GB2312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张掖市</w:t>
            </w:r>
          </w:p>
        </w:tc>
        <w:tc>
          <w:tcPr>
            <w:tcW w:w="1106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高台县</w:t>
            </w:r>
          </w:p>
        </w:tc>
        <w:tc>
          <w:tcPr>
            <w:tcW w:w="255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新坝镇中心卫生院</w:t>
            </w:r>
          </w:p>
        </w:tc>
        <w:tc>
          <w:tcPr>
            <w:tcW w:w="259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新沟村卫生室</w:t>
            </w:r>
          </w:p>
        </w:tc>
        <w:tc>
          <w:tcPr>
            <w:tcW w:w="1686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1830" w:type="dxa"/>
            <w:vMerge w:val="continue"/>
          </w:tcPr>
          <w:p>
            <w:pPr>
              <w:spacing w:line="560" w:lineRule="exact"/>
              <w:rPr>
                <w:rFonts w:hint="eastAsia" w:ascii="仿宋_GB2312" w:hAnsi="Calibri" w:eastAsia="仿宋_GB2312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1470" w:type="dxa"/>
            <w:vMerge w:val="continue"/>
          </w:tcPr>
          <w:p>
            <w:pPr>
              <w:spacing w:line="560" w:lineRule="exact"/>
              <w:rPr>
                <w:rFonts w:hint="eastAsia" w:ascii="仿宋_GB2312" w:hAnsi="Calibri" w:eastAsia="仿宋_GB2312"/>
                <w:color w:val="00000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  <w:t>19</w:t>
            </w:r>
          </w:p>
        </w:tc>
        <w:tc>
          <w:tcPr>
            <w:tcW w:w="1116" w:type="dxa"/>
          </w:tcPr>
          <w:p>
            <w:pPr>
              <w:spacing w:line="560" w:lineRule="exact"/>
              <w:jc w:val="center"/>
              <w:rPr>
                <w:rFonts w:hint="eastAsia" w:ascii="仿宋_GB2312" w:hAnsi="Calibri" w:eastAsia="仿宋_GB2312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张掖市</w:t>
            </w:r>
          </w:p>
        </w:tc>
        <w:tc>
          <w:tcPr>
            <w:tcW w:w="1106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高台县</w:t>
            </w:r>
          </w:p>
        </w:tc>
        <w:tc>
          <w:tcPr>
            <w:tcW w:w="255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新坝镇中心卫生院</w:t>
            </w:r>
          </w:p>
        </w:tc>
        <w:tc>
          <w:tcPr>
            <w:tcW w:w="259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暖泉村卫生室</w:t>
            </w:r>
          </w:p>
        </w:tc>
        <w:tc>
          <w:tcPr>
            <w:tcW w:w="1686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1830" w:type="dxa"/>
            <w:vMerge w:val="continue"/>
          </w:tcPr>
          <w:p>
            <w:pPr>
              <w:spacing w:line="560" w:lineRule="exact"/>
              <w:rPr>
                <w:rFonts w:hint="eastAsia" w:ascii="仿宋_GB2312" w:hAnsi="Calibri" w:eastAsia="仿宋_GB2312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1470" w:type="dxa"/>
            <w:vMerge w:val="continue"/>
          </w:tcPr>
          <w:p>
            <w:pPr>
              <w:spacing w:line="560" w:lineRule="exact"/>
              <w:rPr>
                <w:rFonts w:hint="eastAsia" w:ascii="仿宋_GB2312" w:hAnsi="Calibri" w:eastAsia="仿宋_GB2312"/>
                <w:color w:val="00000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  <w:t>20</w:t>
            </w:r>
          </w:p>
        </w:tc>
        <w:tc>
          <w:tcPr>
            <w:tcW w:w="1116" w:type="dxa"/>
          </w:tcPr>
          <w:p>
            <w:pPr>
              <w:spacing w:line="560" w:lineRule="exact"/>
              <w:jc w:val="center"/>
              <w:rPr>
                <w:rFonts w:hint="eastAsia" w:ascii="仿宋_GB2312" w:hAnsi="Calibri" w:eastAsia="仿宋_GB2312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张掖市</w:t>
            </w:r>
          </w:p>
        </w:tc>
        <w:tc>
          <w:tcPr>
            <w:tcW w:w="1106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山丹县</w:t>
            </w:r>
          </w:p>
        </w:tc>
        <w:tc>
          <w:tcPr>
            <w:tcW w:w="255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老军乡卫生院</w:t>
            </w:r>
          </w:p>
        </w:tc>
        <w:tc>
          <w:tcPr>
            <w:tcW w:w="259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焦湾村卫生室</w:t>
            </w:r>
          </w:p>
        </w:tc>
        <w:tc>
          <w:tcPr>
            <w:tcW w:w="1686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1830" w:type="dxa"/>
            <w:vMerge w:val="restart"/>
          </w:tcPr>
          <w:p>
            <w:pPr>
              <w:spacing w:line="560" w:lineRule="exact"/>
              <w:jc w:val="center"/>
              <w:rPr>
                <w:rFonts w:hint="eastAsia" w:ascii="仿宋_GB2312" w:hAnsi="Calibri" w:eastAsia="仿宋_GB2312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Calibri" w:eastAsia="仿宋_GB2312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spacing w:line="560" w:lineRule="exact"/>
              <w:jc w:val="center"/>
              <w:rPr>
                <w:rFonts w:hint="default" w:ascii="仿宋_GB2312" w:hAnsi="Calibri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color w:val="000000"/>
                <w:sz w:val="21"/>
                <w:szCs w:val="21"/>
                <w:vertAlign w:val="baseline"/>
                <w:lang w:eastAsia="zh-CN"/>
              </w:rPr>
              <w:t>山丹县</w:t>
            </w:r>
            <w:r>
              <w:rPr>
                <w:rFonts w:hint="eastAsia" w:ascii="仿宋_GB2312" w:hAnsi="Calibri" w:eastAsia="仿宋_GB2312"/>
                <w:color w:val="000000"/>
                <w:sz w:val="21"/>
                <w:szCs w:val="21"/>
                <w:vertAlign w:val="baseline"/>
                <w:lang w:val="en-US" w:eastAsia="zh-CN"/>
              </w:rPr>
              <w:t>8名</w:t>
            </w:r>
          </w:p>
        </w:tc>
        <w:tc>
          <w:tcPr>
            <w:tcW w:w="1470" w:type="dxa"/>
            <w:vMerge w:val="continue"/>
          </w:tcPr>
          <w:p>
            <w:pPr>
              <w:spacing w:line="560" w:lineRule="exact"/>
              <w:rPr>
                <w:rFonts w:hint="eastAsia" w:ascii="仿宋_GB2312" w:hAnsi="Calibri" w:eastAsia="仿宋_GB2312"/>
                <w:color w:val="00000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  <w:t>21</w:t>
            </w:r>
          </w:p>
        </w:tc>
        <w:tc>
          <w:tcPr>
            <w:tcW w:w="1116" w:type="dxa"/>
          </w:tcPr>
          <w:p>
            <w:pPr>
              <w:spacing w:line="560" w:lineRule="exact"/>
              <w:jc w:val="center"/>
              <w:rPr>
                <w:rFonts w:hint="eastAsia" w:ascii="仿宋_GB2312" w:hAnsi="Calibri" w:eastAsia="仿宋_GB2312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张掖市</w:t>
            </w:r>
          </w:p>
        </w:tc>
        <w:tc>
          <w:tcPr>
            <w:tcW w:w="1106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山丹县</w:t>
            </w:r>
          </w:p>
        </w:tc>
        <w:tc>
          <w:tcPr>
            <w:tcW w:w="255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陈户镇中心卫生院</w:t>
            </w:r>
          </w:p>
        </w:tc>
        <w:tc>
          <w:tcPr>
            <w:tcW w:w="259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西门村卫生室</w:t>
            </w:r>
          </w:p>
        </w:tc>
        <w:tc>
          <w:tcPr>
            <w:tcW w:w="1686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1830" w:type="dxa"/>
            <w:vMerge w:val="continue"/>
          </w:tcPr>
          <w:p>
            <w:pPr>
              <w:spacing w:line="560" w:lineRule="exact"/>
              <w:rPr>
                <w:rFonts w:hint="eastAsia" w:ascii="仿宋_GB2312" w:hAnsi="Calibri" w:eastAsia="仿宋_GB2312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1470" w:type="dxa"/>
            <w:vMerge w:val="continue"/>
          </w:tcPr>
          <w:p>
            <w:pPr>
              <w:spacing w:line="560" w:lineRule="exact"/>
              <w:rPr>
                <w:rFonts w:hint="eastAsia" w:ascii="仿宋_GB2312" w:hAnsi="Calibri" w:eastAsia="仿宋_GB2312"/>
                <w:color w:val="00000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  <w:t>22</w:t>
            </w:r>
          </w:p>
        </w:tc>
        <w:tc>
          <w:tcPr>
            <w:tcW w:w="1116" w:type="dxa"/>
          </w:tcPr>
          <w:p>
            <w:pPr>
              <w:spacing w:line="560" w:lineRule="exact"/>
              <w:jc w:val="center"/>
              <w:rPr>
                <w:rFonts w:hint="eastAsia" w:ascii="仿宋_GB2312" w:hAnsi="Calibri" w:eastAsia="仿宋_GB2312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张掖市</w:t>
            </w:r>
          </w:p>
        </w:tc>
        <w:tc>
          <w:tcPr>
            <w:tcW w:w="1106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山丹县</w:t>
            </w:r>
          </w:p>
        </w:tc>
        <w:tc>
          <w:tcPr>
            <w:tcW w:w="255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大马营镇中心卫生院</w:t>
            </w:r>
          </w:p>
        </w:tc>
        <w:tc>
          <w:tcPr>
            <w:tcW w:w="259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前山村卫生室</w:t>
            </w:r>
          </w:p>
        </w:tc>
        <w:tc>
          <w:tcPr>
            <w:tcW w:w="1686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1830" w:type="dxa"/>
            <w:vMerge w:val="continue"/>
          </w:tcPr>
          <w:p>
            <w:pPr>
              <w:spacing w:line="560" w:lineRule="exact"/>
              <w:rPr>
                <w:rFonts w:hint="eastAsia" w:ascii="仿宋_GB2312" w:hAnsi="Calibri" w:eastAsia="仿宋_GB2312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1470" w:type="dxa"/>
            <w:vMerge w:val="continue"/>
          </w:tcPr>
          <w:p>
            <w:pPr>
              <w:spacing w:line="560" w:lineRule="exact"/>
              <w:rPr>
                <w:rFonts w:hint="eastAsia" w:ascii="仿宋_GB2312" w:hAnsi="Calibri" w:eastAsia="仿宋_GB2312"/>
                <w:color w:val="00000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  <w:t>23</w:t>
            </w:r>
          </w:p>
        </w:tc>
        <w:tc>
          <w:tcPr>
            <w:tcW w:w="1116" w:type="dxa"/>
          </w:tcPr>
          <w:p>
            <w:pPr>
              <w:spacing w:line="560" w:lineRule="exact"/>
              <w:jc w:val="center"/>
              <w:rPr>
                <w:rFonts w:hint="eastAsia" w:ascii="仿宋_GB2312" w:hAnsi="Calibri" w:eastAsia="仿宋_GB2312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张掖市</w:t>
            </w:r>
          </w:p>
        </w:tc>
        <w:tc>
          <w:tcPr>
            <w:tcW w:w="1106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山丹县</w:t>
            </w:r>
          </w:p>
        </w:tc>
        <w:tc>
          <w:tcPr>
            <w:tcW w:w="255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位奇镇卫生院</w:t>
            </w:r>
          </w:p>
        </w:tc>
        <w:tc>
          <w:tcPr>
            <w:tcW w:w="259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高寨村卫生室</w:t>
            </w:r>
          </w:p>
        </w:tc>
        <w:tc>
          <w:tcPr>
            <w:tcW w:w="1686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1830" w:type="dxa"/>
            <w:vMerge w:val="continue"/>
          </w:tcPr>
          <w:p>
            <w:pPr>
              <w:spacing w:line="560" w:lineRule="exact"/>
              <w:rPr>
                <w:rFonts w:hint="eastAsia" w:ascii="仿宋_GB2312" w:hAnsi="Calibri" w:eastAsia="仿宋_GB2312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1470" w:type="dxa"/>
            <w:vMerge w:val="continue"/>
          </w:tcPr>
          <w:p>
            <w:pPr>
              <w:spacing w:line="560" w:lineRule="exact"/>
              <w:rPr>
                <w:rFonts w:hint="eastAsia" w:ascii="仿宋_GB2312" w:hAnsi="Calibri" w:eastAsia="仿宋_GB2312"/>
                <w:color w:val="00000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  <w:t>24</w:t>
            </w:r>
          </w:p>
        </w:tc>
        <w:tc>
          <w:tcPr>
            <w:tcW w:w="1116" w:type="dxa"/>
          </w:tcPr>
          <w:p>
            <w:pPr>
              <w:spacing w:line="560" w:lineRule="exact"/>
              <w:jc w:val="center"/>
              <w:rPr>
                <w:rFonts w:hint="eastAsia" w:ascii="仿宋_GB2312" w:hAnsi="Calibri" w:eastAsia="仿宋_GB2312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张掖市</w:t>
            </w:r>
          </w:p>
        </w:tc>
        <w:tc>
          <w:tcPr>
            <w:tcW w:w="1106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山丹县</w:t>
            </w:r>
          </w:p>
        </w:tc>
        <w:tc>
          <w:tcPr>
            <w:tcW w:w="255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东乐镇中心卫生院</w:t>
            </w:r>
          </w:p>
        </w:tc>
        <w:tc>
          <w:tcPr>
            <w:tcW w:w="259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小寨村卫生室</w:t>
            </w:r>
          </w:p>
        </w:tc>
        <w:tc>
          <w:tcPr>
            <w:tcW w:w="1686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1830" w:type="dxa"/>
            <w:vMerge w:val="continue"/>
          </w:tcPr>
          <w:p>
            <w:pPr>
              <w:spacing w:line="560" w:lineRule="exact"/>
              <w:rPr>
                <w:rFonts w:hint="eastAsia" w:ascii="仿宋_GB2312" w:hAnsi="Calibri" w:eastAsia="仿宋_GB2312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1470" w:type="dxa"/>
            <w:vMerge w:val="continue"/>
          </w:tcPr>
          <w:p>
            <w:pPr>
              <w:spacing w:line="560" w:lineRule="exact"/>
              <w:rPr>
                <w:rFonts w:hint="eastAsia" w:ascii="仿宋_GB2312" w:hAnsi="Calibri" w:eastAsia="仿宋_GB2312"/>
                <w:color w:val="00000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  <w:t>25</w:t>
            </w:r>
          </w:p>
        </w:tc>
        <w:tc>
          <w:tcPr>
            <w:tcW w:w="1116" w:type="dxa"/>
          </w:tcPr>
          <w:p>
            <w:pPr>
              <w:spacing w:line="560" w:lineRule="exact"/>
              <w:jc w:val="center"/>
              <w:rPr>
                <w:rFonts w:hint="eastAsia" w:ascii="仿宋_GB2312" w:hAnsi="Calibri" w:eastAsia="仿宋_GB2312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张掖市</w:t>
            </w:r>
          </w:p>
        </w:tc>
        <w:tc>
          <w:tcPr>
            <w:tcW w:w="1106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山丹县</w:t>
            </w:r>
          </w:p>
        </w:tc>
        <w:tc>
          <w:tcPr>
            <w:tcW w:w="255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霍城镇卫生院</w:t>
            </w:r>
          </w:p>
        </w:tc>
        <w:tc>
          <w:tcPr>
            <w:tcW w:w="259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双湖村卫生室</w:t>
            </w:r>
          </w:p>
        </w:tc>
        <w:tc>
          <w:tcPr>
            <w:tcW w:w="1686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1830" w:type="dxa"/>
            <w:vMerge w:val="continue"/>
          </w:tcPr>
          <w:p>
            <w:pPr>
              <w:spacing w:line="560" w:lineRule="exact"/>
              <w:rPr>
                <w:rFonts w:hint="eastAsia" w:ascii="仿宋_GB2312" w:hAnsi="Calibri" w:eastAsia="仿宋_GB2312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1470" w:type="dxa"/>
            <w:vMerge w:val="continue"/>
          </w:tcPr>
          <w:p>
            <w:pPr>
              <w:spacing w:line="560" w:lineRule="exact"/>
              <w:rPr>
                <w:rFonts w:hint="eastAsia" w:ascii="仿宋_GB2312" w:hAnsi="Calibri" w:eastAsia="仿宋_GB2312"/>
                <w:color w:val="000000"/>
                <w:sz w:val="28"/>
                <w:szCs w:val="28"/>
                <w:vertAlign w:val="baseline"/>
              </w:rPr>
            </w:pPr>
          </w:p>
        </w:tc>
      </w:tr>
    </w:tbl>
    <w:p/>
    <w:tbl>
      <w:tblPr>
        <w:tblStyle w:val="9"/>
        <w:tblW w:w="0" w:type="auto"/>
        <w:tblInd w:w="1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116"/>
        <w:gridCol w:w="1106"/>
        <w:gridCol w:w="2550"/>
        <w:gridCol w:w="2597"/>
        <w:gridCol w:w="1686"/>
        <w:gridCol w:w="1830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2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  <w:t>序号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  <w:t>地市</w:t>
            </w:r>
          </w:p>
        </w:tc>
        <w:tc>
          <w:tcPr>
            <w:tcW w:w="1106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  <w:t>区县</w:t>
            </w:r>
          </w:p>
        </w:tc>
        <w:tc>
          <w:tcPr>
            <w:tcW w:w="255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  <w:t>乡镇卫生院</w:t>
            </w:r>
          </w:p>
        </w:tc>
        <w:tc>
          <w:tcPr>
            <w:tcW w:w="259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  <w:t>村卫生室</w:t>
            </w:r>
          </w:p>
        </w:tc>
        <w:tc>
          <w:tcPr>
            <w:tcW w:w="1686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  <w:t>招录人数</w:t>
            </w:r>
          </w:p>
        </w:tc>
        <w:tc>
          <w:tcPr>
            <w:tcW w:w="183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  <w:t>区县合计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  <w:t>市州合计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  <w:t>26</w:t>
            </w:r>
          </w:p>
        </w:tc>
        <w:tc>
          <w:tcPr>
            <w:tcW w:w="1116" w:type="dxa"/>
          </w:tcPr>
          <w:p>
            <w:pPr>
              <w:spacing w:line="560" w:lineRule="exact"/>
              <w:jc w:val="center"/>
              <w:rPr>
                <w:rFonts w:hint="eastAsia" w:ascii="仿宋_GB2312" w:hAnsi="Calibri" w:eastAsia="仿宋_GB2312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张掖市</w:t>
            </w:r>
          </w:p>
        </w:tc>
        <w:tc>
          <w:tcPr>
            <w:tcW w:w="1106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山丹县</w:t>
            </w:r>
          </w:p>
        </w:tc>
        <w:tc>
          <w:tcPr>
            <w:tcW w:w="255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清泉镇中心卫生院</w:t>
            </w:r>
          </w:p>
        </w:tc>
        <w:tc>
          <w:tcPr>
            <w:tcW w:w="259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长城新村卫生室</w:t>
            </w:r>
          </w:p>
        </w:tc>
        <w:tc>
          <w:tcPr>
            <w:tcW w:w="1686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1830" w:type="dxa"/>
            <w:vMerge w:val="restart"/>
          </w:tcPr>
          <w:p>
            <w:pPr>
              <w:spacing w:line="720" w:lineRule="auto"/>
              <w:jc w:val="center"/>
              <w:rPr>
                <w:rFonts w:hint="eastAsia" w:ascii="仿宋_GB2312" w:hAnsi="Calibri" w:eastAsia="仿宋_GB2312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Calibri" w:eastAsia="仿宋_GB2312"/>
                <w:color w:val="000000"/>
                <w:sz w:val="21"/>
                <w:szCs w:val="21"/>
                <w:vertAlign w:val="baseline"/>
                <w:lang w:eastAsia="zh-CN"/>
              </w:rPr>
              <w:t>山丹县</w:t>
            </w:r>
            <w:r>
              <w:rPr>
                <w:rFonts w:hint="eastAsia" w:ascii="仿宋_GB2312" w:hAnsi="Calibri" w:eastAsia="仿宋_GB2312"/>
                <w:color w:val="000000"/>
                <w:sz w:val="21"/>
                <w:szCs w:val="21"/>
                <w:vertAlign w:val="baseline"/>
                <w:lang w:val="en-US" w:eastAsia="zh-CN"/>
              </w:rPr>
              <w:t>8名</w:t>
            </w:r>
          </w:p>
        </w:tc>
        <w:tc>
          <w:tcPr>
            <w:tcW w:w="1470" w:type="dxa"/>
            <w:vMerge w:val="restart"/>
          </w:tcPr>
          <w:p>
            <w:pPr>
              <w:spacing w:line="560" w:lineRule="exact"/>
              <w:rPr>
                <w:rFonts w:hint="eastAsia" w:ascii="仿宋_GB2312" w:hAnsi="Calibri" w:eastAsia="仿宋_GB2312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spacing w:line="560" w:lineRule="exact"/>
              <w:rPr>
                <w:rFonts w:hint="eastAsia" w:ascii="仿宋_GB2312" w:hAnsi="Calibri" w:eastAsia="仿宋_GB2312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spacing w:line="560" w:lineRule="exact"/>
              <w:rPr>
                <w:rFonts w:hint="eastAsia" w:ascii="仿宋_GB2312" w:hAnsi="Calibri" w:eastAsia="仿宋_GB2312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spacing w:line="560" w:lineRule="exact"/>
              <w:rPr>
                <w:rFonts w:hint="eastAsia" w:ascii="仿宋_GB2312" w:hAnsi="Calibri" w:eastAsia="仿宋_GB2312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spacing w:line="560" w:lineRule="exact"/>
              <w:rPr>
                <w:rFonts w:hint="eastAsia" w:ascii="仿宋_GB2312" w:hAnsi="Calibri" w:eastAsia="仿宋_GB2312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spacing w:line="560" w:lineRule="exact"/>
              <w:rPr>
                <w:rFonts w:hint="eastAsia" w:ascii="仿宋_GB2312" w:hAnsi="Calibri" w:eastAsia="仿宋_GB2312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spacing w:line="560" w:lineRule="exact"/>
              <w:rPr>
                <w:rFonts w:hint="eastAsia" w:ascii="仿宋_GB2312" w:hAnsi="Calibri" w:eastAsia="仿宋_GB2312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color w:val="000000"/>
                <w:sz w:val="21"/>
                <w:szCs w:val="21"/>
                <w:vertAlign w:val="baseline"/>
                <w:lang w:eastAsia="zh-CN"/>
              </w:rPr>
              <w:t>张掖市</w:t>
            </w:r>
            <w:r>
              <w:rPr>
                <w:rFonts w:hint="eastAsia" w:ascii="仿宋_GB2312" w:hAnsi="Calibri" w:eastAsia="仿宋_GB2312"/>
                <w:color w:val="000000"/>
                <w:sz w:val="21"/>
                <w:szCs w:val="21"/>
                <w:vertAlign w:val="baseline"/>
                <w:lang w:val="en-US" w:eastAsia="zh-CN"/>
              </w:rPr>
              <w:t>38名</w:t>
            </w:r>
          </w:p>
          <w:p>
            <w:pPr>
              <w:spacing w:line="560" w:lineRule="exact"/>
              <w:rPr>
                <w:rFonts w:hint="eastAsia" w:ascii="仿宋_GB2312" w:hAnsi="Calibri" w:eastAsia="仿宋_GB2312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spacing w:line="560" w:lineRule="exact"/>
              <w:rPr>
                <w:rFonts w:hint="eastAsia" w:ascii="仿宋_GB2312" w:hAnsi="Calibri" w:eastAsia="仿宋_GB2312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  <w:t>27</w:t>
            </w:r>
          </w:p>
        </w:tc>
        <w:tc>
          <w:tcPr>
            <w:tcW w:w="1116" w:type="dxa"/>
          </w:tcPr>
          <w:p>
            <w:pPr>
              <w:spacing w:line="560" w:lineRule="exact"/>
              <w:jc w:val="center"/>
              <w:rPr>
                <w:rFonts w:hint="eastAsia" w:ascii="仿宋_GB2312" w:hAnsi="Calibri" w:eastAsia="仿宋_GB2312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张掖市</w:t>
            </w:r>
          </w:p>
        </w:tc>
        <w:tc>
          <w:tcPr>
            <w:tcW w:w="1106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山丹县</w:t>
            </w:r>
          </w:p>
        </w:tc>
        <w:tc>
          <w:tcPr>
            <w:tcW w:w="255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李桥乡中心卫生院</w:t>
            </w:r>
          </w:p>
        </w:tc>
        <w:tc>
          <w:tcPr>
            <w:tcW w:w="259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周庄村卫生室</w:t>
            </w:r>
          </w:p>
        </w:tc>
        <w:tc>
          <w:tcPr>
            <w:tcW w:w="1686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1830" w:type="dxa"/>
            <w:vMerge w:val="continue"/>
          </w:tcPr>
          <w:p>
            <w:pPr>
              <w:spacing w:line="560" w:lineRule="exact"/>
              <w:rPr>
                <w:rFonts w:hint="eastAsia" w:ascii="仿宋_GB2312" w:hAnsi="Calibri" w:eastAsia="仿宋_GB2312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1470" w:type="dxa"/>
            <w:vMerge w:val="continue"/>
          </w:tcPr>
          <w:p>
            <w:pPr>
              <w:spacing w:line="560" w:lineRule="exact"/>
              <w:rPr>
                <w:rFonts w:hint="eastAsia" w:ascii="仿宋_GB2312" w:hAnsi="Calibri" w:eastAsia="仿宋_GB2312"/>
                <w:color w:val="00000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  <w:t>28</w:t>
            </w:r>
          </w:p>
        </w:tc>
        <w:tc>
          <w:tcPr>
            <w:tcW w:w="1116" w:type="dxa"/>
          </w:tcPr>
          <w:p>
            <w:pPr>
              <w:spacing w:line="560" w:lineRule="exact"/>
              <w:jc w:val="center"/>
              <w:rPr>
                <w:rFonts w:hint="eastAsia" w:ascii="仿宋_GB2312" w:hAnsi="Calibri" w:eastAsia="仿宋_GB2312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张掖市</w:t>
            </w:r>
          </w:p>
        </w:tc>
        <w:tc>
          <w:tcPr>
            <w:tcW w:w="1106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民乐县</w:t>
            </w:r>
          </w:p>
        </w:tc>
        <w:tc>
          <w:tcPr>
            <w:tcW w:w="255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新天中心卫生院李寨分院</w:t>
            </w:r>
          </w:p>
        </w:tc>
        <w:tc>
          <w:tcPr>
            <w:tcW w:w="259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李寨村小庙分室</w:t>
            </w:r>
          </w:p>
        </w:tc>
        <w:tc>
          <w:tcPr>
            <w:tcW w:w="1686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1830" w:type="dxa"/>
            <w:vMerge w:val="restart"/>
          </w:tcPr>
          <w:p>
            <w:pPr>
              <w:spacing w:line="560" w:lineRule="exact"/>
              <w:rPr>
                <w:rFonts w:hint="eastAsia" w:ascii="仿宋_GB2312" w:hAnsi="Calibri" w:eastAsia="仿宋_GB2312"/>
                <w:color w:val="000000"/>
                <w:sz w:val="28"/>
                <w:szCs w:val="28"/>
                <w:vertAlign w:val="baseline"/>
              </w:rPr>
            </w:pPr>
          </w:p>
          <w:p>
            <w:pPr>
              <w:bidi w:val="0"/>
              <w:rPr>
                <w:rFonts w:hint="eastAsia" w:ascii="等线" w:hAnsi="等线" w:eastAsia="等线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color w:val="000000"/>
                <w:sz w:val="21"/>
                <w:szCs w:val="21"/>
                <w:vertAlign w:val="baseline"/>
                <w:lang w:eastAsia="zh-CN"/>
              </w:rPr>
              <w:t>民乐县</w:t>
            </w:r>
            <w:r>
              <w:rPr>
                <w:rFonts w:hint="eastAsia" w:ascii="仿宋_GB2312" w:hAnsi="Calibri" w:eastAsia="仿宋_GB2312"/>
                <w:color w:val="000000"/>
                <w:sz w:val="21"/>
                <w:szCs w:val="21"/>
                <w:vertAlign w:val="baseline"/>
                <w:lang w:val="en-US" w:eastAsia="zh-CN"/>
              </w:rPr>
              <w:t>11名</w:t>
            </w:r>
          </w:p>
        </w:tc>
        <w:tc>
          <w:tcPr>
            <w:tcW w:w="1470" w:type="dxa"/>
            <w:vMerge w:val="continue"/>
          </w:tcPr>
          <w:p>
            <w:pPr>
              <w:spacing w:line="560" w:lineRule="exact"/>
              <w:rPr>
                <w:rFonts w:hint="eastAsia" w:ascii="仿宋_GB2312" w:hAnsi="Calibri" w:eastAsia="仿宋_GB2312"/>
                <w:color w:val="00000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  <w:t>29</w:t>
            </w:r>
          </w:p>
        </w:tc>
        <w:tc>
          <w:tcPr>
            <w:tcW w:w="1116" w:type="dxa"/>
          </w:tcPr>
          <w:p>
            <w:pPr>
              <w:spacing w:line="560" w:lineRule="exact"/>
              <w:jc w:val="center"/>
              <w:rPr>
                <w:rFonts w:hint="eastAsia" w:ascii="仿宋_GB2312" w:hAnsi="Calibri" w:eastAsia="仿宋_GB2312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张掖市</w:t>
            </w:r>
          </w:p>
        </w:tc>
        <w:tc>
          <w:tcPr>
            <w:tcW w:w="1106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民乐县</w:t>
            </w:r>
          </w:p>
        </w:tc>
        <w:tc>
          <w:tcPr>
            <w:tcW w:w="255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南古中心卫生院</w:t>
            </w:r>
          </w:p>
        </w:tc>
        <w:tc>
          <w:tcPr>
            <w:tcW w:w="259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左卫村卫生室</w:t>
            </w:r>
          </w:p>
        </w:tc>
        <w:tc>
          <w:tcPr>
            <w:tcW w:w="1686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1830" w:type="dxa"/>
            <w:vMerge w:val="continue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470" w:type="dxa"/>
            <w:vMerge w:val="continue"/>
          </w:tcPr>
          <w:p>
            <w:pPr>
              <w:spacing w:line="560" w:lineRule="exact"/>
              <w:rPr>
                <w:rFonts w:hint="eastAsia" w:ascii="仿宋_GB2312" w:hAnsi="Calibri" w:eastAsia="仿宋_GB2312"/>
                <w:color w:val="00000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  <w:t>30</w:t>
            </w:r>
          </w:p>
        </w:tc>
        <w:tc>
          <w:tcPr>
            <w:tcW w:w="1116" w:type="dxa"/>
          </w:tcPr>
          <w:p>
            <w:pPr>
              <w:spacing w:line="560" w:lineRule="exact"/>
              <w:jc w:val="center"/>
              <w:rPr>
                <w:rFonts w:hint="eastAsia" w:ascii="仿宋_GB2312" w:hAnsi="Calibri" w:eastAsia="仿宋_GB2312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张掖市</w:t>
            </w:r>
          </w:p>
        </w:tc>
        <w:tc>
          <w:tcPr>
            <w:tcW w:w="1106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民乐县</w:t>
            </w:r>
          </w:p>
        </w:tc>
        <w:tc>
          <w:tcPr>
            <w:tcW w:w="255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南古中心卫生院</w:t>
            </w:r>
          </w:p>
        </w:tc>
        <w:tc>
          <w:tcPr>
            <w:tcW w:w="259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马蹄村卫生室</w:t>
            </w:r>
          </w:p>
        </w:tc>
        <w:tc>
          <w:tcPr>
            <w:tcW w:w="1686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1830" w:type="dxa"/>
            <w:vMerge w:val="continue"/>
          </w:tcPr>
          <w:p>
            <w:pPr>
              <w:spacing w:line="560" w:lineRule="exact"/>
              <w:rPr>
                <w:rFonts w:hint="eastAsia" w:ascii="仿宋_GB2312" w:hAnsi="Calibri" w:eastAsia="仿宋_GB2312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1470" w:type="dxa"/>
            <w:vMerge w:val="continue"/>
          </w:tcPr>
          <w:p>
            <w:pPr>
              <w:spacing w:line="560" w:lineRule="exact"/>
              <w:rPr>
                <w:rFonts w:hint="eastAsia" w:ascii="仿宋_GB2312" w:hAnsi="Calibri" w:eastAsia="仿宋_GB2312"/>
                <w:color w:val="00000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  <w:t>31</w:t>
            </w:r>
          </w:p>
        </w:tc>
        <w:tc>
          <w:tcPr>
            <w:tcW w:w="1116" w:type="dxa"/>
          </w:tcPr>
          <w:p>
            <w:pPr>
              <w:spacing w:line="560" w:lineRule="exact"/>
              <w:jc w:val="center"/>
              <w:rPr>
                <w:rFonts w:hint="eastAsia" w:ascii="仿宋_GB2312" w:hAnsi="Calibri" w:eastAsia="仿宋_GB2312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张掖市</w:t>
            </w:r>
          </w:p>
        </w:tc>
        <w:tc>
          <w:tcPr>
            <w:tcW w:w="1106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民乐县</w:t>
            </w:r>
          </w:p>
        </w:tc>
        <w:tc>
          <w:tcPr>
            <w:tcW w:w="255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永固中心卫生院</w:t>
            </w:r>
          </w:p>
        </w:tc>
        <w:tc>
          <w:tcPr>
            <w:tcW w:w="259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东街村卫生室</w:t>
            </w:r>
          </w:p>
        </w:tc>
        <w:tc>
          <w:tcPr>
            <w:tcW w:w="1686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1830" w:type="dxa"/>
            <w:vMerge w:val="continue"/>
          </w:tcPr>
          <w:p>
            <w:pPr>
              <w:spacing w:line="560" w:lineRule="exact"/>
              <w:rPr>
                <w:rFonts w:hint="eastAsia" w:ascii="仿宋_GB2312" w:hAnsi="Calibri" w:eastAsia="仿宋_GB2312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1470" w:type="dxa"/>
            <w:vMerge w:val="continue"/>
          </w:tcPr>
          <w:p>
            <w:pPr>
              <w:spacing w:line="560" w:lineRule="exact"/>
              <w:rPr>
                <w:rFonts w:hint="eastAsia" w:ascii="仿宋_GB2312" w:hAnsi="Calibri" w:eastAsia="仿宋_GB2312"/>
                <w:color w:val="00000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  <w:t>32</w:t>
            </w:r>
          </w:p>
        </w:tc>
        <w:tc>
          <w:tcPr>
            <w:tcW w:w="1116" w:type="dxa"/>
          </w:tcPr>
          <w:p>
            <w:pPr>
              <w:spacing w:line="560" w:lineRule="exact"/>
              <w:jc w:val="center"/>
              <w:rPr>
                <w:rFonts w:hint="eastAsia" w:ascii="仿宋_GB2312" w:hAnsi="Calibri" w:eastAsia="仿宋_GB2312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张掖市</w:t>
            </w:r>
          </w:p>
        </w:tc>
        <w:tc>
          <w:tcPr>
            <w:tcW w:w="1106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民乐县</w:t>
            </w:r>
          </w:p>
        </w:tc>
        <w:tc>
          <w:tcPr>
            <w:tcW w:w="255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顺化镇卫生院</w:t>
            </w:r>
          </w:p>
        </w:tc>
        <w:tc>
          <w:tcPr>
            <w:tcW w:w="259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宗家寨村卫生室</w:t>
            </w:r>
          </w:p>
        </w:tc>
        <w:tc>
          <w:tcPr>
            <w:tcW w:w="1686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1830" w:type="dxa"/>
            <w:vMerge w:val="continue"/>
          </w:tcPr>
          <w:p>
            <w:pPr>
              <w:spacing w:line="560" w:lineRule="exact"/>
              <w:rPr>
                <w:rFonts w:hint="eastAsia" w:ascii="仿宋_GB2312" w:hAnsi="Calibri" w:eastAsia="仿宋_GB2312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1470" w:type="dxa"/>
            <w:vMerge w:val="continue"/>
          </w:tcPr>
          <w:p>
            <w:pPr>
              <w:spacing w:line="560" w:lineRule="exact"/>
              <w:rPr>
                <w:rFonts w:hint="eastAsia" w:ascii="仿宋_GB2312" w:hAnsi="Calibri" w:eastAsia="仿宋_GB2312"/>
                <w:color w:val="00000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  <w:t>33</w:t>
            </w:r>
          </w:p>
        </w:tc>
        <w:tc>
          <w:tcPr>
            <w:tcW w:w="1116" w:type="dxa"/>
          </w:tcPr>
          <w:p>
            <w:pPr>
              <w:spacing w:line="560" w:lineRule="exact"/>
              <w:jc w:val="center"/>
              <w:rPr>
                <w:rFonts w:hint="eastAsia" w:ascii="仿宋_GB2312" w:hAnsi="Calibri" w:eastAsia="仿宋_GB2312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张掖市</w:t>
            </w:r>
          </w:p>
        </w:tc>
        <w:tc>
          <w:tcPr>
            <w:tcW w:w="1106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民乐县</w:t>
            </w:r>
          </w:p>
        </w:tc>
        <w:tc>
          <w:tcPr>
            <w:tcW w:w="255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顺化镇卫生院</w:t>
            </w:r>
          </w:p>
        </w:tc>
        <w:tc>
          <w:tcPr>
            <w:tcW w:w="259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松树村卫生室</w:t>
            </w:r>
          </w:p>
        </w:tc>
        <w:tc>
          <w:tcPr>
            <w:tcW w:w="1686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1830" w:type="dxa"/>
            <w:vMerge w:val="continue"/>
          </w:tcPr>
          <w:p>
            <w:pPr>
              <w:spacing w:line="560" w:lineRule="exact"/>
              <w:rPr>
                <w:rFonts w:hint="eastAsia" w:ascii="仿宋_GB2312" w:hAnsi="Calibri" w:eastAsia="仿宋_GB2312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1470" w:type="dxa"/>
            <w:vMerge w:val="continue"/>
          </w:tcPr>
          <w:p>
            <w:pPr>
              <w:spacing w:line="560" w:lineRule="exact"/>
              <w:rPr>
                <w:rFonts w:hint="eastAsia" w:ascii="仿宋_GB2312" w:hAnsi="Calibri" w:eastAsia="仿宋_GB2312"/>
                <w:color w:val="00000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  <w:t>34</w:t>
            </w:r>
          </w:p>
        </w:tc>
        <w:tc>
          <w:tcPr>
            <w:tcW w:w="1116" w:type="dxa"/>
          </w:tcPr>
          <w:p>
            <w:pPr>
              <w:spacing w:line="560" w:lineRule="exact"/>
              <w:jc w:val="center"/>
              <w:rPr>
                <w:rFonts w:hint="eastAsia" w:ascii="仿宋_GB2312" w:hAnsi="Calibri" w:eastAsia="仿宋_GB2312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张掖市</w:t>
            </w:r>
          </w:p>
        </w:tc>
        <w:tc>
          <w:tcPr>
            <w:tcW w:w="1106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民乐县</w:t>
            </w:r>
          </w:p>
        </w:tc>
        <w:tc>
          <w:tcPr>
            <w:tcW w:w="255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顺化镇卫生院</w:t>
            </w:r>
          </w:p>
        </w:tc>
        <w:tc>
          <w:tcPr>
            <w:tcW w:w="259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青松村卫生室</w:t>
            </w:r>
          </w:p>
        </w:tc>
        <w:tc>
          <w:tcPr>
            <w:tcW w:w="1686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1830" w:type="dxa"/>
            <w:vMerge w:val="continue"/>
          </w:tcPr>
          <w:p>
            <w:pPr>
              <w:spacing w:line="560" w:lineRule="exact"/>
              <w:rPr>
                <w:rFonts w:hint="eastAsia" w:ascii="仿宋_GB2312" w:hAnsi="Calibri" w:eastAsia="仿宋_GB2312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1470" w:type="dxa"/>
            <w:vMerge w:val="continue"/>
          </w:tcPr>
          <w:p>
            <w:pPr>
              <w:spacing w:line="560" w:lineRule="exact"/>
              <w:rPr>
                <w:rFonts w:hint="eastAsia" w:ascii="仿宋_GB2312" w:hAnsi="Calibri" w:eastAsia="仿宋_GB2312"/>
                <w:color w:val="00000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  <w:t>35</w:t>
            </w:r>
          </w:p>
        </w:tc>
        <w:tc>
          <w:tcPr>
            <w:tcW w:w="1116" w:type="dxa"/>
          </w:tcPr>
          <w:p>
            <w:pPr>
              <w:spacing w:line="560" w:lineRule="exact"/>
              <w:jc w:val="center"/>
              <w:rPr>
                <w:rFonts w:hint="eastAsia" w:ascii="仿宋_GB2312" w:hAnsi="Calibri" w:eastAsia="仿宋_GB2312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张掖市</w:t>
            </w:r>
          </w:p>
        </w:tc>
        <w:tc>
          <w:tcPr>
            <w:tcW w:w="1106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民乐县</w:t>
            </w:r>
          </w:p>
        </w:tc>
        <w:tc>
          <w:tcPr>
            <w:tcW w:w="255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南丰镇卫生院</w:t>
            </w:r>
          </w:p>
        </w:tc>
        <w:tc>
          <w:tcPr>
            <w:tcW w:w="259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何庄村卫生室</w:t>
            </w:r>
          </w:p>
        </w:tc>
        <w:tc>
          <w:tcPr>
            <w:tcW w:w="1686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1830" w:type="dxa"/>
            <w:vMerge w:val="continue"/>
          </w:tcPr>
          <w:p>
            <w:pPr>
              <w:spacing w:line="560" w:lineRule="exact"/>
              <w:rPr>
                <w:rFonts w:hint="eastAsia" w:ascii="仿宋_GB2312" w:hAnsi="Calibri" w:eastAsia="仿宋_GB2312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1470" w:type="dxa"/>
            <w:vMerge w:val="continue"/>
          </w:tcPr>
          <w:p>
            <w:pPr>
              <w:spacing w:line="560" w:lineRule="exact"/>
              <w:rPr>
                <w:rFonts w:hint="eastAsia" w:ascii="仿宋_GB2312" w:hAnsi="Calibri" w:eastAsia="仿宋_GB2312"/>
                <w:color w:val="00000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  <w:t>36</w:t>
            </w:r>
          </w:p>
        </w:tc>
        <w:tc>
          <w:tcPr>
            <w:tcW w:w="1116" w:type="dxa"/>
          </w:tcPr>
          <w:p>
            <w:pPr>
              <w:spacing w:line="560" w:lineRule="exact"/>
              <w:jc w:val="center"/>
              <w:rPr>
                <w:rFonts w:hint="eastAsia" w:ascii="仿宋_GB2312" w:hAnsi="Calibri" w:eastAsia="仿宋_GB2312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张掖市</w:t>
            </w:r>
          </w:p>
        </w:tc>
        <w:tc>
          <w:tcPr>
            <w:tcW w:w="1106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民乐县</w:t>
            </w:r>
          </w:p>
        </w:tc>
        <w:tc>
          <w:tcPr>
            <w:tcW w:w="255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南丰镇卫生院</w:t>
            </w:r>
          </w:p>
        </w:tc>
        <w:tc>
          <w:tcPr>
            <w:tcW w:w="259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胡庄村卫生室</w:t>
            </w:r>
          </w:p>
        </w:tc>
        <w:tc>
          <w:tcPr>
            <w:tcW w:w="1686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1830" w:type="dxa"/>
            <w:vMerge w:val="continue"/>
          </w:tcPr>
          <w:p>
            <w:pPr>
              <w:spacing w:line="560" w:lineRule="exact"/>
              <w:rPr>
                <w:rFonts w:hint="eastAsia" w:ascii="仿宋_GB2312" w:hAnsi="Calibri" w:eastAsia="仿宋_GB2312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1470" w:type="dxa"/>
            <w:vMerge w:val="continue"/>
          </w:tcPr>
          <w:p>
            <w:pPr>
              <w:spacing w:line="560" w:lineRule="exact"/>
              <w:rPr>
                <w:rFonts w:hint="eastAsia" w:ascii="仿宋_GB2312" w:hAnsi="Calibri" w:eastAsia="仿宋_GB2312"/>
                <w:color w:val="00000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  <w:t>37</w:t>
            </w:r>
          </w:p>
        </w:tc>
        <w:tc>
          <w:tcPr>
            <w:tcW w:w="1116" w:type="dxa"/>
          </w:tcPr>
          <w:p>
            <w:pPr>
              <w:spacing w:line="560" w:lineRule="exact"/>
              <w:jc w:val="center"/>
              <w:rPr>
                <w:rFonts w:hint="eastAsia" w:ascii="仿宋_GB2312" w:hAnsi="Calibri" w:eastAsia="仿宋_GB2312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张掖市</w:t>
            </w:r>
          </w:p>
        </w:tc>
        <w:tc>
          <w:tcPr>
            <w:tcW w:w="1106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民乐县</w:t>
            </w:r>
          </w:p>
        </w:tc>
        <w:tc>
          <w:tcPr>
            <w:tcW w:w="255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民联镇卫生院</w:t>
            </w:r>
          </w:p>
        </w:tc>
        <w:tc>
          <w:tcPr>
            <w:tcW w:w="259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高寨村卫生室</w:t>
            </w:r>
          </w:p>
        </w:tc>
        <w:tc>
          <w:tcPr>
            <w:tcW w:w="1686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1830" w:type="dxa"/>
            <w:vMerge w:val="continue"/>
          </w:tcPr>
          <w:p>
            <w:pPr>
              <w:spacing w:line="560" w:lineRule="exact"/>
              <w:rPr>
                <w:rFonts w:hint="eastAsia" w:ascii="仿宋_GB2312" w:hAnsi="Calibri" w:eastAsia="仿宋_GB2312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1470" w:type="dxa"/>
            <w:vMerge w:val="continue"/>
          </w:tcPr>
          <w:p>
            <w:pPr>
              <w:spacing w:line="560" w:lineRule="exact"/>
              <w:rPr>
                <w:rFonts w:hint="eastAsia" w:ascii="仿宋_GB2312" w:hAnsi="Calibri" w:eastAsia="仿宋_GB2312"/>
                <w:color w:val="00000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  <w:t>38</w:t>
            </w:r>
          </w:p>
        </w:tc>
        <w:tc>
          <w:tcPr>
            <w:tcW w:w="1116" w:type="dxa"/>
          </w:tcPr>
          <w:p>
            <w:pPr>
              <w:spacing w:line="560" w:lineRule="exact"/>
              <w:jc w:val="center"/>
              <w:rPr>
                <w:rFonts w:hint="eastAsia" w:ascii="仿宋_GB2312" w:hAnsi="Calibri" w:eastAsia="仿宋_GB2312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张掖市</w:t>
            </w:r>
          </w:p>
        </w:tc>
        <w:tc>
          <w:tcPr>
            <w:tcW w:w="1106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民乐县</w:t>
            </w:r>
          </w:p>
        </w:tc>
        <w:tc>
          <w:tcPr>
            <w:tcW w:w="255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六坝中心卫生院</w:t>
            </w:r>
          </w:p>
        </w:tc>
        <w:tc>
          <w:tcPr>
            <w:tcW w:w="259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六坝村卫生室</w:t>
            </w:r>
          </w:p>
        </w:tc>
        <w:tc>
          <w:tcPr>
            <w:tcW w:w="1686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1830" w:type="dxa"/>
            <w:vMerge w:val="continue"/>
          </w:tcPr>
          <w:p>
            <w:pPr>
              <w:spacing w:line="560" w:lineRule="exact"/>
              <w:rPr>
                <w:rFonts w:hint="eastAsia" w:ascii="仿宋_GB2312" w:hAnsi="Calibri" w:eastAsia="仿宋_GB2312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1470" w:type="dxa"/>
            <w:vMerge w:val="continue"/>
          </w:tcPr>
          <w:p>
            <w:pPr>
              <w:spacing w:line="560" w:lineRule="exact"/>
              <w:rPr>
                <w:rFonts w:hint="eastAsia" w:ascii="仿宋_GB2312" w:hAnsi="Calibri" w:eastAsia="仿宋_GB2312"/>
                <w:color w:val="000000"/>
                <w:sz w:val="28"/>
                <w:szCs w:val="28"/>
                <w:vertAlign w:val="baseline"/>
              </w:rPr>
            </w:pPr>
          </w:p>
        </w:tc>
      </w:tr>
    </w:tbl>
    <w:p>
      <w:pPr>
        <w:spacing w:line="560" w:lineRule="exact"/>
        <w:rPr>
          <w:rFonts w:hint="eastAsia" w:ascii="仿宋_GB2312" w:hAnsi="Calibri" w:eastAsia="仿宋_GB2312"/>
          <w:color w:val="000000"/>
          <w:sz w:val="28"/>
          <w:szCs w:val="28"/>
        </w:rPr>
      </w:pPr>
    </w:p>
    <w:sectPr>
      <w:headerReference r:id="rId3" w:type="default"/>
      <w:pgSz w:w="16838" w:h="11906" w:orient="landscape"/>
      <w:pgMar w:top="1588" w:right="1985" w:bottom="1474" w:left="1871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5OGY5ZTE0ZDBjMDk1YThmYTBkNGI5Yjc1YzBkMzYifQ=="/>
  </w:docVars>
  <w:rsids>
    <w:rsidRoot w:val="00824F08"/>
    <w:rsid w:val="0000339E"/>
    <w:rsid w:val="00006223"/>
    <w:rsid w:val="00006DA2"/>
    <w:rsid w:val="0001285E"/>
    <w:rsid w:val="00012C2D"/>
    <w:rsid w:val="000200D9"/>
    <w:rsid w:val="000209E7"/>
    <w:rsid w:val="00025DF9"/>
    <w:rsid w:val="00025EBF"/>
    <w:rsid w:val="000305E2"/>
    <w:rsid w:val="00033D22"/>
    <w:rsid w:val="00033D6B"/>
    <w:rsid w:val="00036B07"/>
    <w:rsid w:val="00041264"/>
    <w:rsid w:val="000447C3"/>
    <w:rsid w:val="00044864"/>
    <w:rsid w:val="00050985"/>
    <w:rsid w:val="000552F4"/>
    <w:rsid w:val="0005584B"/>
    <w:rsid w:val="00067068"/>
    <w:rsid w:val="00067382"/>
    <w:rsid w:val="00070931"/>
    <w:rsid w:val="00071AB0"/>
    <w:rsid w:val="00073084"/>
    <w:rsid w:val="00076321"/>
    <w:rsid w:val="000811F0"/>
    <w:rsid w:val="0008466F"/>
    <w:rsid w:val="00084BC5"/>
    <w:rsid w:val="00087885"/>
    <w:rsid w:val="00087FA5"/>
    <w:rsid w:val="00090248"/>
    <w:rsid w:val="000931E9"/>
    <w:rsid w:val="000977B7"/>
    <w:rsid w:val="000A3310"/>
    <w:rsid w:val="000A580F"/>
    <w:rsid w:val="000A6CF0"/>
    <w:rsid w:val="000A70F0"/>
    <w:rsid w:val="000B102F"/>
    <w:rsid w:val="000B1946"/>
    <w:rsid w:val="000B2B13"/>
    <w:rsid w:val="000B2D42"/>
    <w:rsid w:val="000C2F6E"/>
    <w:rsid w:val="000D06C7"/>
    <w:rsid w:val="000D3688"/>
    <w:rsid w:val="000D7016"/>
    <w:rsid w:val="000D775A"/>
    <w:rsid w:val="000E1FAD"/>
    <w:rsid w:val="000E282E"/>
    <w:rsid w:val="000E4540"/>
    <w:rsid w:val="000E7A68"/>
    <w:rsid w:val="000F23EC"/>
    <w:rsid w:val="00103802"/>
    <w:rsid w:val="001051DA"/>
    <w:rsid w:val="00112104"/>
    <w:rsid w:val="00113495"/>
    <w:rsid w:val="001150B9"/>
    <w:rsid w:val="00117D73"/>
    <w:rsid w:val="00120B0C"/>
    <w:rsid w:val="001213D8"/>
    <w:rsid w:val="001269CD"/>
    <w:rsid w:val="001318D9"/>
    <w:rsid w:val="00135F27"/>
    <w:rsid w:val="00136B9E"/>
    <w:rsid w:val="001448D9"/>
    <w:rsid w:val="00154BA3"/>
    <w:rsid w:val="001579C6"/>
    <w:rsid w:val="001646DA"/>
    <w:rsid w:val="00170E27"/>
    <w:rsid w:val="00176E9E"/>
    <w:rsid w:val="001778ED"/>
    <w:rsid w:val="00177D21"/>
    <w:rsid w:val="00180D8A"/>
    <w:rsid w:val="00182AE2"/>
    <w:rsid w:val="00184147"/>
    <w:rsid w:val="001912B2"/>
    <w:rsid w:val="00193A12"/>
    <w:rsid w:val="00194F04"/>
    <w:rsid w:val="0019675D"/>
    <w:rsid w:val="001A2582"/>
    <w:rsid w:val="001A50D8"/>
    <w:rsid w:val="001B2C6E"/>
    <w:rsid w:val="001B4481"/>
    <w:rsid w:val="001B599E"/>
    <w:rsid w:val="001B5E4E"/>
    <w:rsid w:val="001B66A4"/>
    <w:rsid w:val="001C0809"/>
    <w:rsid w:val="001C6AF0"/>
    <w:rsid w:val="001D1D51"/>
    <w:rsid w:val="001D5659"/>
    <w:rsid w:val="001D61FE"/>
    <w:rsid w:val="001D621C"/>
    <w:rsid w:val="001D6BC2"/>
    <w:rsid w:val="001E0CED"/>
    <w:rsid w:val="001E2625"/>
    <w:rsid w:val="001E27DF"/>
    <w:rsid w:val="001F0477"/>
    <w:rsid w:val="001F4E4F"/>
    <w:rsid w:val="002003BB"/>
    <w:rsid w:val="00203240"/>
    <w:rsid w:val="00204501"/>
    <w:rsid w:val="00204AAD"/>
    <w:rsid w:val="00212911"/>
    <w:rsid w:val="00215962"/>
    <w:rsid w:val="00222F8A"/>
    <w:rsid w:val="00223CA9"/>
    <w:rsid w:val="00225529"/>
    <w:rsid w:val="002310D5"/>
    <w:rsid w:val="00234873"/>
    <w:rsid w:val="00235626"/>
    <w:rsid w:val="0024400C"/>
    <w:rsid w:val="002462CD"/>
    <w:rsid w:val="00251442"/>
    <w:rsid w:val="0025405D"/>
    <w:rsid w:val="00254EC0"/>
    <w:rsid w:val="002573DD"/>
    <w:rsid w:val="002641BE"/>
    <w:rsid w:val="00264449"/>
    <w:rsid w:val="00264B72"/>
    <w:rsid w:val="002661DD"/>
    <w:rsid w:val="00266F28"/>
    <w:rsid w:val="00270107"/>
    <w:rsid w:val="002706A7"/>
    <w:rsid w:val="002716BA"/>
    <w:rsid w:val="0027324C"/>
    <w:rsid w:val="00275C5D"/>
    <w:rsid w:val="002812D5"/>
    <w:rsid w:val="0028281C"/>
    <w:rsid w:val="00283C25"/>
    <w:rsid w:val="0028464F"/>
    <w:rsid w:val="00285B27"/>
    <w:rsid w:val="002911B1"/>
    <w:rsid w:val="00292129"/>
    <w:rsid w:val="00293644"/>
    <w:rsid w:val="00296E3A"/>
    <w:rsid w:val="002A2F05"/>
    <w:rsid w:val="002A53A8"/>
    <w:rsid w:val="002A5E6B"/>
    <w:rsid w:val="002A7B9C"/>
    <w:rsid w:val="002A7ECF"/>
    <w:rsid w:val="002B475C"/>
    <w:rsid w:val="002C1937"/>
    <w:rsid w:val="002C274B"/>
    <w:rsid w:val="002C3DD4"/>
    <w:rsid w:val="002D7F53"/>
    <w:rsid w:val="002E2571"/>
    <w:rsid w:val="002E3CDB"/>
    <w:rsid w:val="002E46B6"/>
    <w:rsid w:val="002E6404"/>
    <w:rsid w:val="002E7305"/>
    <w:rsid w:val="002F3754"/>
    <w:rsid w:val="002F66EA"/>
    <w:rsid w:val="00300675"/>
    <w:rsid w:val="003027B9"/>
    <w:rsid w:val="00306E2F"/>
    <w:rsid w:val="00311779"/>
    <w:rsid w:val="00315991"/>
    <w:rsid w:val="003171BB"/>
    <w:rsid w:val="00320E86"/>
    <w:rsid w:val="0032206D"/>
    <w:rsid w:val="00324428"/>
    <w:rsid w:val="003269F9"/>
    <w:rsid w:val="003274FA"/>
    <w:rsid w:val="003348E0"/>
    <w:rsid w:val="00337D6D"/>
    <w:rsid w:val="003450C7"/>
    <w:rsid w:val="00346664"/>
    <w:rsid w:val="00351EE0"/>
    <w:rsid w:val="003522EF"/>
    <w:rsid w:val="00352334"/>
    <w:rsid w:val="00357B65"/>
    <w:rsid w:val="00361D72"/>
    <w:rsid w:val="003629C1"/>
    <w:rsid w:val="00364D98"/>
    <w:rsid w:val="003670CD"/>
    <w:rsid w:val="00367B3E"/>
    <w:rsid w:val="00375018"/>
    <w:rsid w:val="0037547F"/>
    <w:rsid w:val="00375AFB"/>
    <w:rsid w:val="00386660"/>
    <w:rsid w:val="00391664"/>
    <w:rsid w:val="0039231F"/>
    <w:rsid w:val="0039264F"/>
    <w:rsid w:val="00396DDC"/>
    <w:rsid w:val="0039761C"/>
    <w:rsid w:val="003A1120"/>
    <w:rsid w:val="003A4E6F"/>
    <w:rsid w:val="003B1D9B"/>
    <w:rsid w:val="003B3F96"/>
    <w:rsid w:val="003C018E"/>
    <w:rsid w:val="003E363C"/>
    <w:rsid w:val="003E5D5F"/>
    <w:rsid w:val="003E7B73"/>
    <w:rsid w:val="003E7F72"/>
    <w:rsid w:val="003F03BB"/>
    <w:rsid w:val="00402FDB"/>
    <w:rsid w:val="00403135"/>
    <w:rsid w:val="004102CF"/>
    <w:rsid w:val="0041276C"/>
    <w:rsid w:val="00420DA6"/>
    <w:rsid w:val="00420F06"/>
    <w:rsid w:val="00425967"/>
    <w:rsid w:val="00426026"/>
    <w:rsid w:val="00432D28"/>
    <w:rsid w:val="00433E7E"/>
    <w:rsid w:val="00435873"/>
    <w:rsid w:val="00435B6C"/>
    <w:rsid w:val="00435FE5"/>
    <w:rsid w:val="00437013"/>
    <w:rsid w:val="00437D06"/>
    <w:rsid w:val="00440E0F"/>
    <w:rsid w:val="004455C8"/>
    <w:rsid w:val="0045172B"/>
    <w:rsid w:val="00455989"/>
    <w:rsid w:val="00455F01"/>
    <w:rsid w:val="00462028"/>
    <w:rsid w:val="00462347"/>
    <w:rsid w:val="00464917"/>
    <w:rsid w:val="00464A5D"/>
    <w:rsid w:val="004673B5"/>
    <w:rsid w:val="00467FBD"/>
    <w:rsid w:val="00474527"/>
    <w:rsid w:val="00475991"/>
    <w:rsid w:val="00482A6C"/>
    <w:rsid w:val="00485D9B"/>
    <w:rsid w:val="00486897"/>
    <w:rsid w:val="004962A6"/>
    <w:rsid w:val="004A042B"/>
    <w:rsid w:val="004A4114"/>
    <w:rsid w:val="004A5CFB"/>
    <w:rsid w:val="004B0255"/>
    <w:rsid w:val="004B5076"/>
    <w:rsid w:val="004B5913"/>
    <w:rsid w:val="004C667B"/>
    <w:rsid w:val="004D03FA"/>
    <w:rsid w:val="004D114B"/>
    <w:rsid w:val="004D53F6"/>
    <w:rsid w:val="004D60AD"/>
    <w:rsid w:val="004D7077"/>
    <w:rsid w:val="004E3265"/>
    <w:rsid w:val="004E5261"/>
    <w:rsid w:val="004E59AA"/>
    <w:rsid w:val="004E712E"/>
    <w:rsid w:val="004F1233"/>
    <w:rsid w:val="004F3F93"/>
    <w:rsid w:val="004F5B7E"/>
    <w:rsid w:val="004F75A2"/>
    <w:rsid w:val="00500D73"/>
    <w:rsid w:val="005057DF"/>
    <w:rsid w:val="00507A1D"/>
    <w:rsid w:val="00513CFF"/>
    <w:rsid w:val="00520F95"/>
    <w:rsid w:val="00523931"/>
    <w:rsid w:val="00525C26"/>
    <w:rsid w:val="00527BCC"/>
    <w:rsid w:val="00531847"/>
    <w:rsid w:val="00533EEC"/>
    <w:rsid w:val="005343A0"/>
    <w:rsid w:val="00537AFA"/>
    <w:rsid w:val="005434F1"/>
    <w:rsid w:val="00547C79"/>
    <w:rsid w:val="00547C8C"/>
    <w:rsid w:val="00550B8C"/>
    <w:rsid w:val="005515EE"/>
    <w:rsid w:val="005522FF"/>
    <w:rsid w:val="00553761"/>
    <w:rsid w:val="0055717F"/>
    <w:rsid w:val="00561B7F"/>
    <w:rsid w:val="0056532C"/>
    <w:rsid w:val="00566B75"/>
    <w:rsid w:val="005710C9"/>
    <w:rsid w:val="0057145D"/>
    <w:rsid w:val="005738D9"/>
    <w:rsid w:val="00580D60"/>
    <w:rsid w:val="00582A55"/>
    <w:rsid w:val="00584D15"/>
    <w:rsid w:val="00585100"/>
    <w:rsid w:val="005872F3"/>
    <w:rsid w:val="0059082C"/>
    <w:rsid w:val="00591575"/>
    <w:rsid w:val="005917CC"/>
    <w:rsid w:val="0059301B"/>
    <w:rsid w:val="00594433"/>
    <w:rsid w:val="005978FA"/>
    <w:rsid w:val="00597D78"/>
    <w:rsid w:val="005A0543"/>
    <w:rsid w:val="005A1A70"/>
    <w:rsid w:val="005A3F32"/>
    <w:rsid w:val="005A7F05"/>
    <w:rsid w:val="005B05EA"/>
    <w:rsid w:val="005B2966"/>
    <w:rsid w:val="005D4339"/>
    <w:rsid w:val="005D4C0A"/>
    <w:rsid w:val="005E0627"/>
    <w:rsid w:val="005F4F35"/>
    <w:rsid w:val="006017F4"/>
    <w:rsid w:val="0060367C"/>
    <w:rsid w:val="00603708"/>
    <w:rsid w:val="00603D60"/>
    <w:rsid w:val="00604739"/>
    <w:rsid w:val="0061047B"/>
    <w:rsid w:val="00624A56"/>
    <w:rsid w:val="00626F3C"/>
    <w:rsid w:val="00630810"/>
    <w:rsid w:val="00635D89"/>
    <w:rsid w:val="00636431"/>
    <w:rsid w:val="0064082E"/>
    <w:rsid w:val="00642A1E"/>
    <w:rsid w:val="00644A7E"/>
    <w:rsid w:val="00644D93"/>
    <w:rsid w:val="00646B3D"/>
    <w:rsid w:val="006550AA"/>
    <w:rsid w:val="006552D5"/>
    <w:rsid w:val="00660C41"/>
    <w:rsid w:val="00662B06"/>
    <w:rsid w:val="00665BBB"/>
    <w:rsid w:val="00676B8D"/>
    <w:rsid w:val="0068061A"/>
    <w:rsid w:val="0068244F"/>
    <w:rsid w:val="00687EA5"/>
    <w:rsid w:val="00692771"/>
    <w:rsid w:val="00694B5E"/>
    <w:rsid w:val="00696E19"/>
    <w:rsid w:val="006A4EE9"/>
    <w:rsid w:val="006D0A8E"/>
    <w:rsid w:val="006D1549"/>
    <w:rsid w:val="006D3205"/>
    <w:rsid w:val="006D3218"/>
    <w:rsid w:val="006F59FD"/>
    <w:rsid w:val="006F7957"/>
    <w:rsid w:val="006F7C74"/>
    <w:rsid w:val="006F7DF9"/>
    <w:rsid w:val="0070020F"/>
    <w:rsid w:val="00703585"/>
    <w:rsid w:val="007047B3"/>
    <w:rsid w:val="007157AD"/>
    <w:rsid w:val="007163AF"/>
    <w:rsid w:val="00726EC9"/>
    <w:rsid w:val="00727BF9"/>
    <w:rsid w:val="00727C0F"/>
    <w:rsid w:val="007306B0"/>
    <w:rsid w:val="0073186F"/>
    <w:rsid w:val="0073344B"/>
    <w:rsid w:val="00733472"/>
    <w:rsid w:val="00741051"/>
    <w:rsid w:val="00744009"/>
    <w:rsid w:val="00747F64"/>
    <w:rsid w:val="00755734"/>
    <w:rsid w:val="00756CAD"/>
    <w:rsid w:val="007573F4"/>
    <w:rsid w:val="007613CD"/>
    <w:rsid w:val="0076730D"/>
    <w:rsid w:val="00774D5E"/>
    <w:rsid w:val="0078125B"/>
    <w:rsid w:val="00786519"/>
    <w:rsid w:val="00786FF2"/>
    <w:rsid w:val="007929DD"/>
    <w:rsid w:val="007A6A56"/>
    <w:rsid w:val="007C05D6"/>
    <w:rsid w:val="007C339B"/>
    <w:rsid w:val="007C6405"/>
    <w:rsid w:val="007C6788"/>
    <w:rsid w:val="007D0B1C"/>
    <w:rsid w:val="007D1BB4"/>
    <w:rsid w:val="007D585F"/>
    <w:rsid w:val="007E080C"/>
    <w:rsid w:val="007E159A"/>
    <w:rsid w:val="007F11A2"/>
    <w:rsid w:val="007F4B55"/>
    <w:rsid w:val="007F57B9"/>
    <w:rsid w:val="00800D8E"/>
    <w:rsid w:val="008029F1"/>
    <w:rsid w:val="00805E66"/>
    <w:rsid w:val="00810B0C"/>
    <w:rsid w:val="00810B14"/>
    <w:rsid w:val="00810ED5"/>
    <w:rsid w:val="00812F44"/>
    <w:rsid w:val="008151F7"/>
    <w:rsid w:val="0081578E"/>
    <w:rsid w:val="00821C7C"/>
    <w:rsid w:val="00824F08"/>
    <w:rsid w:val="0082725D"/>
    <w:rsid w:val="00827772"/>
    <w:rsid w:val="00830506"/>
    <w:rsid w:val="00832322"/>
    <w:rsid w:val="00833214"/>
    <w:rsid w:val="0083637F"/>
    <w:rsid w:val="00842278"/>
    <w:rsid w:val="008440C6"/>
    <w:rsid w:val="00845942"/>
    <w:rsid w:val="00845B8E"/>
    <w:rsid w:val="00846DB9"/>
    <w:rsid w:val="0085027D"/>
    <w:rsid w:val="00850D94"/>
    <w:rsid w:val="0086065D"/>
    <w:rsid w:val="00860C21"/>
    <w:rsid w:val="00861615"/>
    <w:rsid w:val="008622E6"/>
    <w:rsid w:val="008666A5"/>
    <w:rsid w:val="00872761"/>
    <w:rsid w:val="00875E9E"/>
    <w:rsid w:val="00880FAA"/>
    <w:rsid w:val="00887ED2"/>
    <w:rsid w:val="00891139"/>
    <w:rsid w:val="008924FA"/>
    <w:rsid w:val="00894048"/>
    <w:rsid w:val="008940BC"/>
    <w:rsid w:val="00897A66"/>
    <w:rsid w:val="008A3E60"/>
    <w:rsid w:val="008A5A3F"/>
    <w:rsid w:val="008B335A"/>
    <w:rsid w:val="008B35C7"/>
    <w:rsid w:val="008B4539"/>
    <w:rsid w:val="008B4A8D"/>
    <w:rsid w:val="008B4C34"/>
    <w:rsid w:val="008B5CAE"/>
    <w:rsid w:val="008C0889"/>
    <w:rsid w:val="008C0DA0"/>
    <w:rsid w:val="008D1FE2"/>
    <w:rsid w:val="008D4A74"/>
    <w:rsid w:val="008D4E2D"/>
    <w:rsid w:val="008D5F5B"/>
    <w:rsid w:val="008E3D91"/>
    <w:rsid w:val="008E677E"/>
    <w:rsid w:val="008F5883"/>
    <w:rsid w:val="008F74CD"/>
    <w:rsid w:val="00901680"/>
    <w:rsid w:val="00901F0A"/>
    <w:rsid w:val="00904DE9"/>
    <w:rsid w:val="009104EC"/>
    <w:rsid w:val="00912BAD"/>
    <w:rsid w:val="00915B4B"/>
    <w:rsid w:val="009216D5"/>
    <w:rsid w:val="0092787F"/>
    <w:rsid w:val="00933D61"/>
    <w:rsid w:val="009354EE"/>
    <w:rsid w:val="00940A6A"/>
    <w:rsid w:val="00941676"/>
    <w:rsid w:val="00941C8A"/>
    <w:rsid w:val="00944470"/>
    <w:rsid w:val="00944880"/>
    <w:rsid w:val="009513E7"/>
    <w:rsid w:val="009518FB"/>
    <w:rsid w:val="00952940"/>
    <w:rsid w:val="00957D9C"/>
    <w:rsid w:val="00967334"/>
    <w:rsid w:val="00976C1D"/>
    <w:rsid w:val="0098009B"/>
    <w:rsid w:val="00982558"/>
    <w:rsid w:val="00983F43"/>
    <w:rsid w:val="009872A0"/>
    <w:rsid w:val="00987A16"/>
    <w:rsid w:val="00990023"/>
    <w:rsid w:val="009A255E"/>
    <w:rsid w:val="009A2E4F"/>
    <w:rsid w:val="009A3172"/>
    <w:rsid w:val="009A4D92"/>
    <w:rsid w:val="009A4EAA"/>
    <w:rsid w:val="009B1EF3"/>
    <w:rsid w:val="009B4FB9"/>
    <w:rsid w:val="009B6A77"/>
    <w:rsid w:val="009B7CCC"/>
    <w:rsid w:val="009C2EC2"/>
    <w:rsid w:val="009D0771"/>
    <w:rsid w:val="009D123A"/>
    <w:rsid w:val="009D172E"/>
    <w:rsid w:val="009D3685"/>
    <w:rsid w:val="009D3CB2"/>
    <w:rsid w:val="009D4414"/>
    <w:rsid w:val="009D54DB"/>
    <w:rsid w:val="009D61D2"/>
    <w:rsid w:val="009D6993"/>
    <w:rsid w:val="009D7A43"/>
    <w:rsid w:val="009E217C"/>
    <w:rsid w:val="009F02DF"/>
    <w:rsid w:val="009F1C99"/>
    <w:rsid w:val="009F28CC"/>
    <w:rsid w:val="009F3B35"/>
    <w:rsid w:val="00A0031C"/>
    <w:rsid w:val="00A00E6D"/>
    <w:rsid w:val="00A02C38"/>
    <w:rsid w:val="00A03EEA"/>
    <w:rsid w:val="00A152CB"/>
    <w:rsid w:val="00A17181"/>
    <w:rsid w:val="00A26E97"/>
    <w:rsid w:val="00A27FAC"/>
    <w:rsid w:val="00A30E3C"/>
    <w:rsid w:val="00A3335C"/>
    <w:rsid w:val="00A3416B"/>
    <w:rsid w:val="00A379F0"/>
    <w:rsid w:val="00A41212"/>
    <w:rsid w:val="00A41D5B"/>
    <w:rsid w:val="00A43222"/>
    <w:rsid w:val="00A4635A"/>
    <w:rsid w:val="00A4730A"/>
    <w:rsid w:val="00A5099F"/>
    <w:rsid w:val="00A540C3"/>
    <w:rsid w:val="00A540C5"/>
    <w:rsid w:val="00A60018"/>
    <w:rsid w:val="00A634A6"/>
    <w:rsid w:val="00A65308"/>
    <w:rsid w:val="00A66036"/>
    <w:rsid w:val="00A81C14"/>
    <w:rsid w:val="00A82236"/>
    <w:rsid w:val="00A822DB"/>
    <w:rsid w:val="00A84C23"/>
    <w:rsid w:val="00A8780F"/>
    <w:rsid w:val="00A90395"/>
    <w:rsid w:val="00A9130E"/>
    <w:rsid w:val="00AA38F3"/>
    <w:rsid w:val="00AA52BD"/>
    <w:rsid w:val="00AB7CDC"/>
    <w:rsid w:val="00AC1A2C"/>
    <w:rsid w:val="00AC241F"/>
    <w:rsid w:val="00AC7CDA"/>
    <w:rsid w:val="00AD0E97"/>
    <w:rsid w:val="00AD3FD4"/>
    <w:rsid w:val="00AD5AED"/>
    <w:rsid w:val="00AE08D6"/>
    <w:rsid w:val="00AE0F41"/>
    <w:rsid w:val="00AE25C7"/>
    <w:rsid w:val="00AE4539"/>
    <w:rsid w:val="00AE5538"/>
    <w:rsid w:val="00AE5C6F"/>
    <w:rsid w:val="00AE61AC"/>
    <w:rsid w:val="00AE7E22"/>
    <w:rsid w:val="00AF13BA"/>
    <w:rsid w:val="00AF33B4"/>
    <w:rsid w:val="00AF42BA"/>
    <w:rsid w:val="00B0085F"/>
    <w:rsid w:val="00B0256B"/>
    <w:rsid w:val="00B0570F"/>
    <w:rsid w:val="00B12176"/>
    <w:rsid w:val="00B13575"/>
    <w:rsid w:val="00B143DC"/>
    <w:rsid w:val="00B21C61"/>
    <w:rsid w:val="00B25C29"/>
    <w:rsid w:val="00B26D0D"/>
    <w:rsid w:val="00B278E4"/>
    <w:rsid w:val="00B27A55"/>
    <w:rsid w:val="00B27CF4"/>
    <w:rsid w:val="00B30F29"/>
    <w:rsid w:val="00B33DF9"/>
    <w:rsid w:val="00B35238"/>
    <w:rsid w:val="00B4067E"/>
    <w:rsid w:val="00B4176D"/>
    <w:rsid w:val="00B419ED"/>
    <w:rsid w:val="00B42F67"/>
    <w:rsid w:val="00B44661"/>
    <w:rsid w:val="00B44F8D"/>
    <w:rsid w:val="00B45C7D"/>
    <w:rsid w:val="00B51CC6"/>
    <w:rsid w:val="00B54097"/>
    <w:rsid w:val="00B54D19"/>
    <w:rsid w:val="00B65A99"/>
    <w:rsid w:val="00B672D4"/>
    <w:rsid w:val="00B67C57"/>
    <w:rsid w:val="00B73094"/>
    <w:rsid w:val="00B73FF6"/>
    <w:rsid w:val="00B80FC8"/>
    <w:rsid w:val="00B81562"/>
    <w:rsid w:val="00B8309C"/>
    <w:rsid w:val="00B84D91"/>
    <w:rsid w:val="00B854D7"/>
    <w:rsid w:val="00B8799A"/>
    <w:rsid w:val="00B87F56"/>
    <w:rsid w:val="00B90EF2"/>
    <w:rsid w:val="00B9393C"/>
    <w:rsid w:val="00B94CD2"/>
    <w:rsid w:val="00B94D23"/>
    <w:rsid w:val="00B9627A"/>
    <w:rsid w:val="00B96CC9"/>
    <w:rsid w:val="00BA5231"/>
    <w:rsid w:val="00BA63C8"/>
    <w:rsid w:val="00BB2CEB"/>
    <w:rsid w:val="00BB318C"/>
    <w:rsid w:val="00BB4A69"/>
    <w:rsid w:val="00BB60A2"/>
    <w:rsid w:val="00BB689E"/>
    <w:rsid w:val="00BB7073"/>
    <w:rsid w:val="00BB7E12"/>
    <w:rsid w:val="00BC22A2"/>
    <w:rsid w:val="00BC2C57"/>
    <w:rsid w:val="00BC79CD"/>
    <w:rsid w:val="00BD0F9D"/>
    <w:rsid w:val="00BD41A1"/>
    <w:rsid w:val="00BD5700"/>
    <w:rsid w:val="00BE0BD2"/>
    <w:rsid w:val="00BF2EAA"/>
    <w:rsid w:val="00BF3497"/>
    <w:rsid w:val="00BF4629"/>
    <w:rsid w:val="00C0183A"/>
    <w:rsid w:val="00C0278F"/>
    <w:rsid w:val="00C07F76"/>
    <w:rsid w:val="00C104A9"/>
    <w:rsid w:val="00C211B2"/>
    <w:rsid w:val="00C233D6"/>
    <w:rsid w:val="00C24151"/>
    <w:rsid w:val="00C25447"/>
    <w:rsid w:val="00C257E1"/>
    <w:rsid w:val="00C26D6B"/>
    <w:rsid w:val="00C34CD0"/>
    <w:rsid w:val="00C3622D"/>
    <w:rsid w:val="00C41A2D"/>
    <w:rsid w:val="00C41DEF"/>
    <w:rsid w:val="00C51797"/>
    <w:rsid w:val="00C52536"/>
    <w:rsid w:val="00C548A0"/>
    <w:rsid w:val="00C55F7C"/>
    <w:rsid w:val="00C562A0"/>
    <w:rsid w:val="00C648B0"/>
    <w:rsid w:val="00C6610B"/>
    <w:rsid w:val="00C72751"/>
    <w:rsid w:val="00C7404D"/>
    <w:rsid w:val="00C74529"/>
    <w:rsid w:val="00C753A5"/>
    <w:rsid w:val="00C766BA"/>
    <w:rsid w:val="00C822D6"/>
    <w:rsid w:val="00C85AA4"/>
    <w:rsid w:val="00C87F5C"/>
    <w:rsid w:val="00C90C1D"/>
    <w:rsid w:val="00CA57D5"/>
    <w:rsid w:val="00CA7F93"/>
    <w:rsid w:val="00CB051C"/>
    <w:rsid w:val="00CB4B76"/>
    <w:rsid w:val="00CB6092"/>
    <w:rsid w:val="00CB6519"/>
    <w:rsid w:val="00CC457C"/>
    <w:rsid w:val="00CC6C55"/>
    <w:rsid w:val="00CD06C1"/>
    <w:rsid w:val="00CD387B"/>
    <w:rsid w:val="00CD4524"/>
    <w:rsid w:val="00CD7575"/>
    <w:rsid w:val="00CD79EF"/>
    <w:rsid w:val="00CE18D3"/>
    <w:rsid w:val="00CE5028"/>
    <w:rsid w:val="00CE79E5"/>
    <w:rsid w:val="00CF65F8"/>
    <w:rsid w:val="00D00D0A"/>
    <w:rsid w:val="00D01526"/>
    <w:rsid w:val="00D02A61"/>
    <w:rsid w:val="00D035C3"/>
    <w:rsid w:val="00D114F7"/>
    <w:rsid w:val="00D11696"/>
    <w:rsid w:val="00D129D3"/>
    <w:rsid w:val="00D202EA"/>
    <w:rsid w:val="00D21CD0"/>
    <w:rsid w:val="00D22799"/>
    <w:rsid w:val="00D2446B"/>
    <w:rsid w:val="00D27197"/>
    <w:rsid w:val="00D30614"/>
    <w:rsid w:val="00D34A73"/>
    <w:rsid w:val="00D36B66"/>
    <w:rsid w:val="00D41C37"/>
    <w:rsid w:val="00D4377C"/>
    <w:rsid w:val="00D51125"/>
    <w:rsid w:val="00D538FD"/>
    <w:rsid w:val="00D5515F"/>
    <w:rsid w:val="00D56D33"/>
    <w:rsid w:val="00D66F37"/>
    <w:rsid w:val="00D733AB"/>
    <w:rsid w:val="00D75710"/>
    <w:rsid w:val="00D77E9E"/>
    <w:rsid w:val="00D83429"/>
    <w:rsid w:val="00D8363A"/>
    <w:rsid w:val="00D853A0"/>
    <w:rsid w:val="00D8583A"/>
    <w:rsid w:val="00D925D0"/>
    <w:rsid w:val="00DA56AC"/>
    <w:rsid w:val="00DA634B"/>
    <w:rsid w:val="00DA662C"/>
    <w:rsid w:val="00DA7516"/>
    <w:rsid w:val="00DB2A70"/>
    <w:rsid w:val="00DC3ACF"/>
    <w:rsid w:val="00DD0BB0"/>
    <w:rsid w:val="00DD66DD"/>
    <w:rsid w:val="00DD6AF6"/>
    <w:rsid w:val="00DD7F0A"/>
    <w:rsid w:val="00DE4A78"/>
    <w:rsid w:val="00DE4E59"/>
    <w:rsid w:val="00DE5CC4"/>
    <w:rsid w:val="00DF1864"/>
    <w:rsid w:val="00DF1BA2"/>
    <w:rsid w:val="00E12636"/>
    <w:rsid w:val="00E13466"/>
    <w:rsid w:val="00E16EEE"/>
    <w:rsid w:val="00E20028"/>
    <w:rsid w:val="00E25207"/>
    <w:rsid w:val="00E26223"/>
    <w:rsid w:val="00E3024D"/>
    <w:rsid w:val="00E33BB9"/>
    <w:rsid w:val="00E351DE"/>
    <w:rsid w:val="00E36F87"/>
    <w:rsid w:val="00E4318C"/>
    <w:rsid w:val="00E4341A"/>
    <w:rsid w:val="00E441CB"/>
    <w:rsid w:val="00E46179"/>
    <w:rsid w:val="00E477B3"/>
    <w:rsid w:val="00E50F1C"/>
    <w:rsid w:val="00E510EE"/>
    <w:rsid w:val="00E51153"/>
    <w:rsid w:val="00E561F9"/>
    <w:rsid w:val="00E56236"/>
    <w:rsid w:val="00E61DC5"/>
    <w:rsid w:val="00E703CF"/>
    <w:rsid w:val="00E70656"/>
    <w:rsid w:val="00E74E1D"/>
    <w:rsid w:val="00E91468"/>
    <w:rsid w:val="00EA2600"/>
    <w:rsid w:val="00EB0B4A"/>
    <w:rsid w:val="00EB3434"/>
    <w:rsid w:val="00EB4F10"/>
    <w:rsid w:val="00EB6005"/>
    <w:rsid w:val="00EB7541"/>
    <w:rsid w:val="00EC3658"/>
    <w:rsid w:val="00EC467C"/>
    <w:rsid w:val="00EC5F1D"/>
    <w:rsid w:val="00EC7938"/>
    <w:rsid w:val="00ED2DE9"/>
    <w:rsid w:val="00ED3AF6"/>
    <w:rsid w:val="00ED65F2"/>
    <w:rsid w:val="00ED7AED"/>
    <w:rsid w:val="00EE0F85"/>
    <w:rsid w:val="00EE1D24"/>
    <w:rsid w:val="00EE66C4"/>
    <w:rsid w:val="00EF318D"/>
    <w:rsid w:val="00F00DFF"/>
    <w:rsid w:val="00F065BA"/>
    <w:rsid w:val="00F06DFA"/>
    <w:rsid w:val="00F120BC"/>
    <w:rsid w:val="00F13139"/>
    <w:rsid w:val="00F14BBA"/>
    <w:rsid w:val="00F17BA7"/>
    <w:rsid w:val="00F17EDE"/>
    <w:rsid w:val="00F20B54"/>
    <w:rsid w:val="00F21C56"/>
    <w:rsid w:val="00F3164B"/>
    <w:rsid w:val="00F36E1B"/>
    <w:rsid w:val="00F408C3"/>
    <w:rsid w:val="00F413C1"/>
    <w:rsid w:val="00F50FE7"/>
    <w:rsid w:val="00F540A5"/>
    <w:rsid w:val="00F64A02"/>
    <w:rsid w:val="00F65DDF"/>
    <w:rsid w:val="00F67EDE"/>
    <w:rsid w:val="00F70693"/>
    <w:rsid w:val="00F74802"/>
    <w:rsid w:val="00F77FE1"/>
    <w:rsid w:val="00F81F98"/>
    <w:rsid w:val="00F933D8"/>
    <w:rsid w:val="00F93671"/>
    <w:rsid w:val="00F9450B"/>
    <w:rsid w:val="00FA055B"/>
    <w:rsid w:val="00FA620A"/>
    <w:rsid w:val="00FB5920"/>
    <w:rsid w:val="00FB7FDF"/>
    <w:rsid w:val="00FC3B37"/>
    <w:rsid w:val="00FC54E0"/>
    <w:rsid w:val="00FD2B4B"/>
    <w:rsid w:val="00FD54EA"/>
    <w:rsid w:val="00FE01BF"/>
    <w:rsid w:val="00FE1237"/>
    <w:rsid w:val="00FE2002"/>
    <w:rsid w:val="00FE3C08"/>
    <w:rsid w:val="00FE461F"/>
    <w:rsid w:val="00FE48E8"/>
    <w:rsid w:val="00FE530B"/>
    <w:rsid w:val="00FF1645"/>
    <w:rsid w:val="00FF2AE9"/>
    <w:rsid w:val="00FF4298"/>
    <w:rsid w:val="00FF523F"/>
    <w:rsid w:val="0BF8765E"/>
    <w:rsid w:val="19E85CF7"/>
    <w:rsid w:val="1AEA3B08"/>
    <w:rsid w:val="27EB42F1"/>
    <w:rsid w:val="28293BA2"/>
    <w:rsid w:val="31330F22"/>
    <w:rsid w:val="380376E7"/>
    <w:rsid w:val="3B5E1FA5"/>
    <w:rsid w:val="3F36256D"/>
    <w:rsid w:val="4271738E"/>
    <w:rsid w:val="473529AA"/>
    <w:rsid w:val="4B0F472E"/>
    <w:rsid w:val="4F247838"/>
    <w:rsid w:val="4F5F6FAB"/>
    <w:rsid w:val="50C034B4"/>
    <w:rsid w:val="5C4F5A4D"/>
    <w:rsid w:val="5CFA08BF"/>
    <w:rsid w:val="5F223CE2"/>
    <w:rsid w:val="60753444"/>
    <w:rsid w:val="6203895F"/>
    <w:rsid w:val="65BE5274"/>
    <w:rsid w:val="65F7485B"/>
    <w:rsid w:val="67FBA8D3"/>
    <w:rsid w:val="695556FE"/>
    <w:rsid w:val="6A0E1A4E"/>
    <w:rsid w:val="6EF94E7F"/>
    <w:rsid w:val="6FB342B9"/>
    <w:rsid w:val="722515A8"/>
    <w:rsid w:val="722C129A"/>
    <w:rsid w:val="72D134A0"/>
    <w:rsid w:val="76BF71E9"/>
    <w:rsid w:val="787F8727"/>
    <w:rsid w:val="7AAB2866"/>
    <w:rsid w:val="7C0A7E61"/>
    <w:rsid w:val="7C725C58"/>
    <w:rsid w:val="B97511EA"/>
    <w:rsid w:val="D7D1C01B"/>
    <w:rsid w:val="DF67BAC2"/>
    <w:rsid w:val="DFBF7A78"/>
    <w:rsid w:val="DFDF7107"/>
    <w:rsid w:val="FBFF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name="Hyperlink"/>
    <w:lsdException w:qFormat="1" w:unhideWhenUsed="0" w:uiPriority="99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qFormat="1" w:unhideWhenUsed="0" w:uiPriority="99" w:name="HTML Acronym"/>
    <w:lsdException w:uiPriority="99" w:name="HTML Address" w:locked="1"/>
    <w:lsdException w:qFormat="1" w:unhideWhenUsed="0" w:uiPriority="99" w:name="HTML Cite"/>
    <w:lsdException w:qFormat="1" w:unhideWhenUsed="0" w:uiPriority="99" w:name="HTML Code"/>
    <w:lsdException w:qFormat="1" w:unhideWhenUsed="0" w:uiPriority="99" w:name="HTML Definition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qFormat="1" w:unhideWhenUsed="0" w:uiPriority="99" w:name="HTML Variable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28"/>
    <w:autoRedefine/>
    <w:semiHidden/>
    <w:unhideWhenUsed/>
    <w:qFormat/>
    <w:locked/>
    <w:uiPriority w:val="99"/>
    <w:rPr>
      <w:rFonts w:ascii="宋体" w:eastAsia="宋体"/>
      <w:sz w:val="18"/>
      <w:szCs w:val="18"/>
    </w:rPr>
  </w:style>
  <w:style w:type="paragraph" w:styleId="3">
    <w:name w:val="Date"/>
    <w:basedOn w:val="1"/>
    <w:next w:val="1"/>
    <w:link w:val="29"/>
    <w:autoRedefine/>
    <w:semiHidden/>
    <w:unhideWhenUsed/>
    <w:qFormat/>
    <w:locked/>
    <w:uiPriority w:val="99"/>
    <w:pPr>
      <w:ind w:left="100" w:leftChars="2500"/>
    </w:pPr>
  </w:style>
  <w:style w:type="paragraph" w:styleId="4">
    <w:name w:val="Balloon Text"/>
    <w:basedOn w:val="1"/>
    <w:link w:val="20"/>
    <w:autoRedefine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2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2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autoRedefine/>
    <w:qFormat/>
    <w:locked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autoRedefine/>
    <w:qFormat/>
    <w:uiPriority w:val="99"/>
    <w:rPr>
      <w:rFonts w:cs="Times New Roman"/>
      <w:b/>
    </w:rPr>
  </w:style>
  <w:style w:type="character" w:styleId="12">
    <w:name w:val="FollowedHyperlink"/>
    <w:autoRedefine/>
    <w:semiHidden/>
    <w:qFormat/>
    <w:uiPriority w:val="99"/>
    <w:rPr>
      <w:rFonts w:cs="Times New Roman"/>
      <w:color w:val="136EC2"/>
      <w:u w:val="none"/>
    </w:rPr>
  </w:style>
  <w:style w:type="character" w:styleId="13">
    <w:name w:val="Emphasis"/>
    <w:autoRedefine/>
    <w:qFormat/>
    <w:uiPriority w:val="99"/>
    <w:rPr>
      <w:rFonts w:cs="Times New Roman"/>
    </w:rPr>
  </w:style>
  <w:style w:type="character" w:styleId="14">
    <w:name w:val="HTML Definition"/>
    <w:autoRedefine/>
    <w:semiHidden/>
    <w:qFormat/>
    <w:uiPriority w:val="99"/>
    <w:rPr>
      <w:rFonts w:cs="Times New Roman"/>
    </w:rPr>
  </w:style>
  <w:style w:type="character" w:styleId="15">
    <w:name w:val="HTML Acronym"/>
    <w:autoRedefine/>
    <w:semiHidden/>
    <w:qFormat/>
    <w:uiPriority w:val="99"/>
    <w:rPr>
      <w:rFonts w:cs="Times New Roman"/>
    </w:rPr>
  </w:style>
  <w:style w:type="character" w:styleId="16">
    <w:name w:val="HTML Variable"/>
    <w:autoRedefine/>
    <w:semiHidden/>
    <w:qFormat/>
    <w:uiPriority w:val="99"/>
    <w:rPr>
      <w:rFonts w:cs="Times New Roman"/>
    </w:rPr>
  </w:style>
  <w:style w:type="character" w:styleId="17">
    <w:name w:val="Hyperlink"/>
    <w:autoRedefine/>
    <w:semiHidden/>
    <w:qFormat/>
    <w:uiPriority w:val="99"/>
    <w:rPr>
      <w:rFonts w:cs="Times New Roman"/>
      <w:color w:val="0000FF"/>
      <w:u w:val="single"/>
    </w:rPr>
  </w:style>
  <w:style w:type="character" w:styleId="18">
    <w:name w:val="HTML Code"/>
    <w:autoRedefine/>
    <w:semiHidden/>
    <w:qFormat/>
    <w:uiPriority w:val="99"/>
    <w:rPr>
      <w:rFonts w:ascii="Courier New" w:hAnsi="Courier New" w:cs="Times New Roman"/>
      <w:sz w:val="20"/>
    </w:rPr>
  </w:style>
  <w:style w:type="character" w:styleId="19">
    <w:name w:val="HTML Cite"/>
    <w:autoRedefine/>
    <w:semiHidden/>
    <w:qFormat/>
    <w:uiPriority w:val="99"/>
    <w:rPr>
      <w:rFonts w:cs="Times New Roman"/>
    </w:rPr>
  </w:style>
  <w:style w:type="character" w:customStyle="1" w:styleId="20">
    <w:name w:val="批注框文本 Char"/>
    <w:link w:val="4"/>
    <w:autoRedefine/>
    <w:semiHidden/>
    <w:qFormat/>
    <w:locked/>
    <w:uiPriority w:val="99"/>
    <w:rPr>
      <w:rFonts w:ascii="等线" w:hAnsi="等线" w:eastAsia="等线" w:cs="Times New Roman"/>
      <w:sz w:val="18"/>
      <w:szCs w:val="18"/>
    </w:rPr>
  </w:style>
  <w:style w:type="character" w:customStyle="1" w:styleId="21">
    <w:name w:val="页脚 Char"/>
    <w:link w:val="5"/>
    <w:autoRedefine/>
    <w:qFormat/>
    <w:locked/>
    <w:uiPriority w:val="99"/>
    <w:rPr>
      <w:rFonts w:ascii="等线" w:hAnsi="等线" w:eastAsia="等线" w:cs="Times New Roman"/>
      <w:sz w:val="18"/>
      <w:szCs w:val="18"/>
    </w:rPr>
  </w:style>
  <w:style w:type="character" w:customStyle="1" w:styleId="22">
    <w:name w:val="页眉 Char"/>
    <w:link w:val="6"/>
    <w:autoRedefine/>
    <w:qFormat/>
    <w:locked/>
    <w:uiPriority w:val="99"/>
    <w:rPr>
      <w:rFonts w:ascii="等线" w:hAnsi="等线" w:eastAsia="等线" w:cs="Times New Roman"/>
      <w:sz w:val="18"/>
      <w:szCs w:val="18"/>
    </w:rPr>
  </w:style>
  <w:style w:type="paragraph" w:styleId="23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24">
    <w:name w:val="btn-task-gray"/>
    <w:autoRedefine/>
    <w:qFormat/>
    <w:uiPriority w:val="99"/>
    <w:rPr>
      <w:rFonts w:cs="Times New Roman"/>
    </w:rPr>
  </w:style>
  <w:style w:type="character" w:customStyle="1" w:styleId="25">
    <w:name w:val="btn-task-gray1"/>
    <w:autoRedefine/>
    <w:qFormat/>
    <w:uiPriority w:val="99"/>
    <w:rPr>
      <w:rFonts w:cs="Times New Roman"/>
      <w:color w:val="FFFFFF"/>
      <w:u w:val="none"/>
      <w:shd w:val="clear" w:color="auto" w:fill="CCCCCC"/>
    </w:rPr>
  </w:style>
  <w:style w:type="character" w:customStyle="1" w:styleId="26">
    <w:name w:val="btn-auto-11"/>
    <w:autoRedefine/>
    <w:qFormat/>
    <w:uiPriority w:val="99"/>
    <w:rPr>
      <w:rFonts w:cs="Times New Roman"/>
    </w:rPr>
  </w:style>
  <w:style w:type="character" w:customStyle="1" w:styleId="27">
    <w:name w:val="s1"/>
    <w:autoRedefine/>
    <w:qFormat/>
    <w:uiPriority w:val="99"/>
    <w:rPr>
      <w:rFonts w:cs="Times New Roman"/>
      <w:color w:val="DDDDDD"/>
      <w:sz w:val="18"/>
      <w:szCs w:val="18"/>
    </w:rPr>
  </w:style>
  <w:style w:type="character" w:customStyle="1" w:styleId="28">
    <w:name w:val="文档结构图 Char"/>
    <w:basedOn w:val="10"/>
    <w:link w:val="2"/>
    <w:autoRedefine/>
    <w:semiHidden/>
    <w:qFormat/>
    <w:uiPriority w:val="99"/>
    <w:rPr>
      <w:rFonts w:ascii="宋体" w:hAnsi="等线"/>
      <w:kern w:val="2"/>
      <w:sz w:val="18"/>
      <w:szCs w:val="18"/>
    </w:rPr>
  </w:style>
  <w:style w:type="character" w:customStyle="1" w:styleId="29">
    <w:name w:val="日期 Char"/>
    <w:basedOn w:val="10"/>
    <w:link w:val="3"/>
    <w:autoRedefine/>
    <w:semiHidden/>
    <w:qFormat/>
    <w:uiPriority w:val="99"/>
    <w:rPr>
      <w:rFonts w:ascii="等线" w:hAnsi="等线" w:eastAsia="等线"/>
      <w:kern w:val="2"/>
      <w:sz w:val="21"/>
      <w:szCs w:val="21"/>
    </w:rPr>
  </w:style>
  <w:style w:type="paragraph" w:customStyle="1" w:styleId="30">
    <w:name w:val="页脚1"/>
    <w:basedOn w:val="1"/>
    <w:autoRedefine/>
    <w:qFormat/>
    <w:uiPriority w:val="0"/>
    <w:pPr>
      <w:widowControl w:val="0"/>
      <w:tabs>
        <w:tab w:val="center" w:pos="4140"/>
        <w:tab w:val="right" w:pos="8300"/>
      </w:tabs>
      <w:snapToGrid w:val="0"/>
      <w:spacing w:after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2452</Words>
  <Characters>2549</Characters>
  <Lines>2</Lines>
  <Paragraphs>1</Paragraphs>
  <TotalTime>7</TotalTime>
  <ScaleCrop>false</ScaleCrop>
  <LinksUpToDate>false</LinksUpToDate>
  <CharactersWithSpaces>2617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2021-02-24T19:49:00Z</dcterms:created>
  <dc:creator>PC</dc:creator>
  <cp:lastModifiedBy>来浩</cp:lastModifiedBy>
  <cp:lastPrinted>2024-02-10T05:34:00Z</cp:lastPrinted>
  <dcterms:modified xsi:type="dcterms:W3CDTF">2024-02-18T01:10:09Z</dcterms:modified>
  <dc:title>甘肃省乡村医生管理暂行办法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350B6C21736B45E5A6238C2D0680AFF4_13</vt:lpwstr>
  </property>
</Properties>
</file>