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网上报名提交资料清单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《长江日报社2024年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 w:bidi="ar"/>
        </w:rPr>
        <w:t>专项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招聘报名表》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武汉市人事考试院官网（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"http://www.whptc.org"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t>www.whptc.org</w:t>
      </w:r>
      <w:r>
        <w:rPr>
          <w:rStyle w:val="6"/>
          <w:rFonts w:hint="default" w:ascii="Times New Roman" w:hAnsi="Times New Roman" w:eastAsia="方正仿宋_GBK" w:cs="Times New Roman"/>
          <w:color w:val="auto"/>
          <w:sz w:val="32"/>
          <w:szCs w:val="32"/>
          <w:u w:val="none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下载填写打印，并签字承诺）。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本人身份证。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本人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相应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学历学位证书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获得境外学历学位的，须提供经教育部留学服务中心认定的学历学位认证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 w:bidi="ar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招聘岗位报名条件中所涉及的专业奖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项等级证书。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5.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招聘岗位要求须具有的工作经历，应聘人员需提供真实有效的工作经历证明材料，如劳动(聘用)合同、工资清单等。其中，工作经历计算时间截止为2024年2月，实习期不计入工作经历年限。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6.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要求须具有的任职经历，应聘人员需提供真实有效的任职文件。招聘岗位要求须具有的专业技术职称，应聘人员需提供已取得的专业技术资格证书或聘任文件等证明材料。事业单位专业技术岗位人员需提供已取得的专业技术资格证书、岗位认定登记表等证明材料。其中，职称获得、任职经历计算时间截止为2024年2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7.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招聘岗位报名条件中所涉及的相关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工作单位情况介绍（单位规模、行业地位等）及相关证明材料。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8.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与招聘岗位相关的主要工作业绩(成果)及相关证明材料，策划、完成的相关作品、项目及获批示、采用等证明材料，或具备相应专业能力的证明材料。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9.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其他评先评优及综合性奖项证明材料。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10.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应聘岗位所需的其他有关材料。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应聘人员完成网上报名后，同步将上述报名材料扫描件（PDF格式）发送至指定邮箱（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cjrbrsb@163.com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）。报名材料发送截止时间为2024年2月28日中午12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  <w:shd w:val="clear" w:color="auto" w:fill="FFFFFF"/>
        </w:rPr>
        <w:t>00（以邮件接收时间为准）。</w:t>
      </w:r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FD"/>
    <w:rsid w:val="00034337"/>
    <w:rsid w:val="000B2A82"/>
    <w:rsid w:val="000C5F25"/>
    <w:rsid w:val="00186F34"/>
    <w:rsid w:val="00200E74"/>
    <w:rsid w:val="00255C73"/>
    <w:rsid w:val="003B4975"/>
    <w:rsid w:val="003C2E42"/>
    <w:rsid w:val="004160CE"/>
    <w:rsid w:val="004A36FD"/>
    <w:rsid w:val="005E7071"/>
    <w:rsid w:val="00623638"/>
    <w:rsid w:val="00647329"/>
    <w:rsid w:val="006B1548"/>
    <w:rsid w:val="00706265"/>
    <w:rsid w:val="007A2111"/>
    <w:rsid w:val="00867513"/>
    <w:rsid w:val="008E4DAC"/>
    <w:rsid w:val="0096111D"/>
    <w:rsid w:val="00A15DDC"/>
    <w:rsid w:val="00A34D9F"/>
    <w:rsid w:val="00A61DB7"/>
    <w:rsid w:val="00AB19DC"/>
    <w:rsid w:val="00B202E4"/>
    <w:rsid w:val="00B72F9D"/>
    <w:rsid w:val="00BA42D7"/>
    <w:rsid w:val="00C4255F"/>
    <w:rsid w:val="00C760E6"/>
    <w:rsid w:val="00C92221"/>
    <w:rsid w:val="00D273E7"/>
    <w:rsid w:val="00E10A69"/>
    <w:rsid w:val="00EE4730"/>
    <w:rsid w:val="00F95B9B"/>
    <w:rsid w:val="00FB3312"/>
    <w:rsid w:val="0DFFEFF2"/>
    <w:rsid w:val="1FD9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 Char"/>
    <w:basedOn w:val="5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603</Characters>
  <Lines>5</Lines>
  <Paragraphs>1</Paragraphs>
  <TotalTime>2</TotalTime>
  <ScaleCrop>false</ScaleCrop>
  <LinksUpToDate>false</LinksUpToDate>
  <CharactersWithSpaces>707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2023-06-10T01:04:00Z</dcterms:created>
  <dc:creator>xb21cn</dc:creator>
  <cp:lastModifiedBy>rsj158</cp:lastModifiedBy>
  <cp:lastPrinted>2024-02-06T20:18:00Z</cp:lastPrinted>
  <dcterms:modified xsi:type="dcterms:W3CDTF">2024-02-18T17:05:23Z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