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</w:pP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spacing w:val="0"/>
          <w:w w:val="1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盐源县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eastAsia="zh-CN"/>
        </w:rPr>
        <w:t>2024年补充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val="en-US" w:eastAsia="zh-CN"/>
        </w:rPr>
        <w:t>第二批次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eastAsia="zh-CN"/>
        </w:rPr>
        <w:t>“一村一幼”辅导员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40"/>
          <w:szCs w:val="40"/>
          <w:u w:val="none"/>
        </w:rPr>
        <w:t>报名登记表</w:t>
      </w:r>
    </w:p>
    <w:tbl>
      <w:tblPr>
        <w:tblStyle w:val="2"/>
        <w:tblW w:w="9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80"/>
        <w:gridCol w:w="750"/>
        <w:gridCol w:w="1403"/>
        <w:gridCol w:w="1611"/>
        <w:gridCol w:w="1136"/>
        <w:gridCol w:w="20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-2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姓  名</w:t>
            </w:r>
          </w:p>
        </w:tc>
        <w:tc>
          <w:tcPr>
            <w:tcW w:w="193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4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身份证号</w:t>
            </w:r>
          </w:p>
        </w:tc>
        <w:tc>
          <w:tcPr>
            <w:tcW w:w="274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2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民  族</w:t>
            </w:r>
          </w:p>
        </w:tc>
        <w:tc>
          <w:tcPr>
            <w:tcW w:w="1180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性别</w:t>
            </w:r>
          </w:p>
        </w:tc>
        <w:tc>
          <w:tcPr>
            <w:tcW w:w="14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出生年月</w:t>
            </w: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政治面貌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籍 贯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最高学历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学制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学 位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教师资格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  <w:t>证编码</w:t>
            </w:r>
          </w:p>
        </w:tc>
        <w:tc>
          <w:tcPr>
            <w:tcW w:w="3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120" w:firstLine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  <w:t>普通话等级证书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毕业学校</w:t>
            </w:r>
          </w:p>
        </w:tc>
        <w:tc>
          <w:tcPr>
            <w:tcW w:w="3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120" w:firstLine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户口所在地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联系电话</w:t>
            </w:r>
          </w:p>
        </w:tc>
        <w:tc>
          <w:tcPr>
            <w:tcW w:w="3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E-mail</w:t>
            </w:r>
          </w:p>
        </w:tc>
        <w:tc>
          <w:tcPr>
            <w:tcW w:w="3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8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0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通讯地址</w:t>
            </w:r>
          </w:p>
        </w:tc>
        <w:tc>
          <w:tcPr>
            <w:tcW w:w="81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教育背景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（由最近的写起）</w:t>
            </w:r>
          </w:p>
        </w:tc>
        <w:tc>
          <w:tcPr>
            <w:tcW w:w="193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起止时间</w:t>
            </w:r>
          </w:p>
        </w:tc>
        <w:tc>
          <w:tcPr>
            <w:tcW w:w="301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学校</w:t>
            </w: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专业</w:t>
            </w:r>
          </w:p>
        </w:tc>
        <w:tc>
          <w:tcPr>
            <w:tcW w:w="20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主要社会实践经历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（由最近的写起）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计算机操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117" w:firstLineChars="49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作技能</w:t>
            </w:r>
          </w:p>
        </w:tc>
        <w:tc>
          <w:tcPr>
            <w:tcW w:w="81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主要特长</w:t>
            </w:r>
          </w:p>
        </w:tc>
        <w:tc>
          <w:tcPr>
            <w:tcW w:w="81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应聘优势</w:t>
            </w:r>
          </w:p>
        </w:tc>
        <w:tc>
          <w:tcPr>
            <w:tcW w:w="81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奖惩情况</w:t>
            </w:r>
          </w:p>
        </w:tc>
        <w:tc>
          <w:tcPr>
            <w:tcW w:w="8143" w:type="dxa"/>
            <w:gridSpan w:val="6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35" w:firstLineChars="98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</w:rPr>
              <w:t>备  注</w:t>
            </w:r>
          </w:p>
        </w:tc>
        <w:tc>
          <w:tcPr>
            <w:tcW w:w="81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</w:p>
    <w:p>
      <w:pPr>
        <w:snapToGrid/>
        <w:spacing w:before="0" w:beforeAutospacing="0" w:after="0" w:afterAutospacing="0" w:line="240" w:lineRule="auto"/>
        <w:ind w:firstLine="440" w:firstLineChars="200"/>
        <w:jc w:val="both"/>
        <w:textAlignment w:val="baseline"/>
        <w:rPr>
          <w:rFonts w:hint="eastAsia" w:ascii="宋体" w:hAnsi="宋体" w:cs="宋体"/>
          <w:b/>
          <w:bCs/>
          <w:i w:val="0"/>
          <w:caps w:val="0"/>
          <w:spacing w:val="0"/>
          <w:w w:val="100"/>
          <w:kern w:val="0"/>
          <w:sz w:val="40"/>
          <w:szCs w:val="40"/>
        </w:rPr>
      </w:pPr>
      <w:r>
        <w:rPr>
          <w:rFonts w:hint="eastAsia"/>
          <w:sz w:val="22"/>
          <w:szCs w:val="28"/>
          <w:lang w:eastAsia="zh-CN"/>
        </w:rPr>
        <w:t>注：请按照表格格式填写报名信息，确保信息真实准确。如有虚假信息，将取消应聘资格。</w:t>
      </w: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Y2JhMmQ0NjVjOWRhYTMzYWE1MGZmOTUzZjg2YzgifQ=="/>
  </w:docVars>
  <w:rsids>
    <w:rsidRoot w:val="1B6C6FB7"/>
    <w:rsid w:val="152A4B2D"/>
    <w:rsid w:val="1B6C6FB7"/>
    <w:rsid w:val="3137247D"/>
    <w:rsid w:val="31AB10C9"/>
    <w:rsid w:val="35D97FA4"/>
    <w:rsid w:val="397F563B"/>
    <w:rsid w:val="3E4D477E"/>
    <w:rsid w:val="49672B57"/>
    <w:rsid w:val="55BD4A9D"/>
    <w:rsid w:val="5B201B77"/>
    <w:rsid w:val="60055FDF"/>
    <w:rsid w:val="625F1C46"/>
    <w:rsid w:val="66656BCC"/>
    <w:rsid w:val="6B0870A5"/>
    <w:rsid w:val="6BDC327C"/>
    <w:rsid w:val="6DC80EDA"/>
    <w:rsid w:val="6F027F45"/>
    <w:rsid w:val="73836A00"/>
    <w:rsid w:val="75812F99"/>
    <w:rsid w:val="7CF1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142</Characters>
  <Lines>0</Lines>
  <Paragraphs>0</Paragraphs>
  <TotalTime>1</TotalTime>
  <ScaleCrop>false</ScaleCrop>
  <LinksUpToDate>false</LinksUpToDate>
  <CharactersWithSpaces>152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2021-05-24T10:16:00Z</dcterms:created>
  <dc:creator>ChristineWang</dc:creator>
  <cp:lastModifiedBy>若只如初见</cp:lastModifiedBy>
  <cp:lastPrinted>2024-01-29T02:17:00Z</cp:lastPrinted>
  <dcterms:modified xsi:type="dcterms:W3CDTF">2024-02-21T01:59:16Z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BC76F8AC0050493DB37C37FB84A6C6A9_13</vt:lpwstr>
  </property>
</Properties>
</file>