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8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Times New Roman" w:hAnsi="Times New Roman" w:eastAsia="方正公文小标宋" w:cs="Times New Roman"/>
          <w:b w:val="0"/>
          <w:bCs w:val="0"/>
          <w:sz w:val="36"/>
          <w:szCs w:val="36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附件1</w:t>
      </w:r>
    </w:p>
    <w:p>
      <w:pPr>
        <w:keepNext w:val="0"/>
        <w:keepLines w:val="0"/>
        <w:pageBreakBefore w:val="0"/>
        <w:widowControl w:val="0"/>
        <w:tabs>
          <w:tab w:val="left" w:pos="8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</w:rPr>
        <w:t>年嘉善经济技术开发区（惠民街道）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lang w:val="en-US" w:eastAsia="zh-CN"/>
        </w:rPr>
        <w:t>公开招聘工作人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lang w:val="en-US" w:eastAsia="zh-CN"/>
        </w:rPr>
        <w:t>员</w:t>
      </w:r>
    </w:p>
    <w:p>
      <w:pPr>
        <w:keepNext w:val="0"/>
        <w:keepLines w:val="0"/>
        <w:pageBreakBefore w:val="0"/>
        <w:widowControl w:val="0"/>
        <w:tabs>
          <w:tab w:val="left" w:pos="8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</w:rPr>
        <w:t>计划及岗位需求表</w:t>
      </w:r>
    </w:p>
    <w:tbl>
      <w:tblPr>
        <w:tblStyle w:val="4"/>
        <w:tblpPr w:leftFromText="180" w:rightFromText="180" w:vertAnchor="text" w:horzAnchor="page" w:tblpXSpec="center" w:tblpY="178"/>
        <w:tblW w:w="144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1924"/>
        <w:gridCol w:w="1033"/>
        <w:gridCol w:w="900"/>
        <w:gridCol w:w="3302"/>
        <w:gridCol w:w="1230"/>
        <w:gridCol w:w="1710"/>
        <w:gridCol w:w="1058"/>
        <w:gridCol w:w="2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6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highlight w:val="none"/>
              </w:rPr>
              <w:t>序号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highlight w:val="none"/>
              </w:rPr>
              <w:t>招聘岗位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highlight w:val="none"/>
              </w:rPr>
              <w:t>招聘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highlight w:val="none"/>
              </w:rPr>
              <w:t>人数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highlight w:val="none"/>
                <w:shd w:val="clear" w:color="auto" w:fill="auto"/>
              </w:rPr>
              <w:t>性别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highlight w:val="none"/>
                <w:shd w:val="clear" w:color="auto" w:fill="auto"/>
              </w:rPr>
              <w:t>要求</w:t>
            </w:r>
          </w:p>
        </w:tc>
        <w:tc>
          <w:tcPr>
            <w:tcW w:w="330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highlight w:val="none"/>
                <w:shd w:val="clear" w:color="auto" w:fill="auto"/>
                <w:lang w:eastAsia="zh-CN"/>
              </w:rPr>
              <w:t>年龄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highlight w:val="none"/>
                <w:lang w:eastAsia="zh-CN"/>
              </w:rPr>
              <w:t>户籍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highlight w:val="none"/>
                <w:lang w:eastAsia="zh-CN"/>
              </w:rPr>
              <w:t>学历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highlight w:val="none"/>
              </w:rPr>
              <w:t>专业</w:t>
            </w:r>
          </w:p>
        </w:tc>
        <w:tc>
          <w:tcPr>
            <w:tcW w:w="26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highlight w:val="no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3" w:hRule="atLeast"/>
          <w:jc w:val="center"/>
        </w:trPr>
        <w:tc>
          <w:tcPr>
            <w:tcW w:w="6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宣传文化员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不限</w:t>
            </w:r>
          </w:p>
        </w:tc>
        <w:tc>
          <w:tcPr>
            <w:tcW w:w="33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周岁及以下（19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93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19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日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及以后出生）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嘉善县常住户籍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全日制大专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以上学历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不限</w:t>
            </w:r>
          </w:p>
        </w:tc>
        <w:tc>
          <w:tcPr>
            <w:tcW w:w="2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面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yellow"/>
                <w:lang w:eastAsia="zh-CN"/>
              </w:rPr>
              <w:t>试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包含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才艺展示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0" w:hRule="atLeast"/>
          <w:jc w:val="center"/>
        </w:trPr>
        <w:tc>
          <w:tcPr>
            <w:tcW w:w="6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专职网格员（防火员）（劳务派遣）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不限</w:t>
            </w:r>
          </w:p>
        </w:tc>
        <w:tc>
          <w:tcPr>
            <w:tcW w:w="33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35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周岁及以下（19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88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19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日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及以后出生）；退伍军人可放宽至4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周岁以下（19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83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19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日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及以后出生）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嘉善县常住户籍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大专及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以上学历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不限</w:t>
            </w:r>
          </w:p>
        </w:tc>
        <w:tc>
          <w:tcPr>
            <w:tcW w:w="2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需参加各类应急或夜间工作，要求服从工作分配，能接受突发任务及夜间走访等工作要求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更加适合男性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5" w:hRule="atLeast"/>
          <w:jc w:val="center"/>
        </w:trPr>
        <w:tc>
          <w:tcPr>
            <w:tcW w:w="6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两新党务工作者（劳务派遣）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不限</w:t>
            </w:r>
          </w:p>
        </w:tc>
        <w:tc>
          <w:tcPr>
            <w:tcW w:w="33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35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周岁及以下（19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88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19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日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及以后出生）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嘉善县常住户籍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大专及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以上学历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不限</w:t>
            </w:r>
          </w:p>
        </w:tc>
        <w:tc>
          <w:tcPr>
            <w:tcW w:w="2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中共党员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hint="default" w:ascii="Times New Roman" w:hAnsi="Times New Roman" w:eastAsia="仿宋_GB2312" w:cs="Times New Roman"/>
          <w:sz w:val="32"/>
          <w:szCs w:val="40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hint="default" w:ascii="Times New Roman" w:hAnsi="Times New Roman" w:eastAsia="仿宋_GB2312" w:cs="Times New Roman"/>
          <w:sz w:val="32"/>
          <w:szCs w:val="40"/>
          <w:highlight w:val="none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1" w:fontKey="{514535D3-7545-48E2-A9B0-2C2D2338828F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AA551D54-5CD9-4468-83D1-82E463C32381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877775C4-0D73-47EA-ADF1-6565499DAD0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1NjUwYTIzNDc0Y2EwNzJkM2UxMTEyNzVmODU4M2YifQ=="/>
  </w:docVars>
  <w:rsids>
    <w:rsidRoot w:val="00000000"/>
    <w:rsid w:val="015254AC"/>
    <w:rsid w:val="01A82E75"/>
    <w:rsid w:val="02FF26F7"/>
    <w:rsid w:val="0B337EE0"/>
    <w:rsid w:val="0F520D3F"/>
    <w:rsid w:val="13CB3399"/>
    <w:rsid w:val="16B55301"/>
    <w:rsid w:val="187A7D80"/>
    <w:rsid w:val="18A21A67"/>
    <w:rsid w:val="1E4F58F4"/>
    <w:rsid w:val="202651F8"/>
    <w:rsid w:val="2092051A"/>
    <w:rsid w:val="23C84B05"/>
    <w:rsid w:val="27827162"/>
    <w:rsid w:val="29300683"/>
    <w:rsid w:val="29F62229"/>
    <w:rsid w:val="2AD814DF"/>
    <w:rsid w:val="2B4D327A"/>
    <w:rsid w:val="31E324C2"/>
    <w:rsid w:val="37351D9B"/>
    <w:rsid w:val="38654EC4"/>
    <w:rsid w:val="3AB804FE"/>
    <w:rsid w:val="3AF407ED"/>
    <w:rsid w:val="3D6F54B2"/>
    <w:rsid w:val="433E7D8E"/>
    <w:rsid w:val="447B6E3D"/>
    <w:rsid w:val="48E21116"/>
    <w:rsid w:val="499F1F01"/>
    <w:rsid w:val="4ECD20C1"/>
    <w:rsid w:val="514A6EBA"/>
    <w:rsid w:val="56803504"/>
    <w:rsid w:val="57D90823"/>
    <w:rsid w:val="5927398D"/>
    <w:rsid w:val="59D659FC"/>
    <w:rsid w:val="5B5E2443"/>
    <w:rsid w:val="62CC631F"/>
    <w:rsid w:val="66A979FF"/>
    <w:rsid w:val="68BC34E8"/>
    <w:rsid w:val="6ACF2E9A"/>
    <w:rsid w:val="6B515DE3"/>
    <w:rsid w:val="6BE23B58"/>
    <w:rsid w:val="6CB1098E"/>
    <w:rsid w:val="6E296D5B"/>
    <w:rsid w:val="748741C6"/>
    <w:rsid w:val="76372272"/>
    <w:rsid w:val="7A420DE6"/>
    <w:rsid w:val="7F94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autoRedefine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paragraph" w:styleId="3">
    <w:name w:val="Normal (Web)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styleId="6">
    <w:name w:val="Strong"/>
    <w:autoRedefine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3183</Words>
  <Characters>3371</Characters>
  <Lines>0</Lines>
  <Paragraphs>0</Paragraphs>
  <TotalTime>0</TotalTime>
  <ScaleCrop>false</ScaleCrop>
  <LinksUpToDate>false</LinksUpToDate>
  <CharactersWithSpaces>3417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2023-06-06T01:01:00Z</dcterms:created>
  <dc:creator>86180</dc:creator>
  <cp:lastModifiedBy>:) xull</cp:lastModifiedBy>
  <dcterms:modified xsi:type="dcterms:W3CDTF">2024-03-12T07:31:57Z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13C893E6FCFD43F79FF2615827FCDAB2_13</vt:lpwstr>
  </property>
</Properties>
</file>