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3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宜宾三江新区事业单位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次公开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考核招聘工作人员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同意报考证明</w:t>
      </w:r>
    </w:p>
    <w:p>
      <w:pPr>
        <w:spacing w:line="596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（式  样）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姓    名:                     性    别: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身份证号:                     最末一次合同编号: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工作单位:                     职    务: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报考工作岗位:                 是否试用期：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合同期限: 首次合同   年  月  日——   年  月  日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      续签合同   年  月  日——   年  月  日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服务期满否：  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进入单位时间和方式：</w:t>
      </w:r>
    </w:p>
    <w:p>
      <w:pPr>
        <w:spacing w:line="59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申请报考理由：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page" w:tblpX="1105" w:tblpY="662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8"/>
        <w:gridCol w:w="4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68" w:type="dxa"/>
            <w:noWrap w:val="0"/>
            <w:vAlign w:val="top"/>
          </w:tcPr>
          <w:p>
            <w:pPr>
              <w:spacing w:line="596" w:lineRule="exact"/>
              <w:jc w:val="center"/>
              <w:rPr>
                <w:rFonts w:ascii="黑体" w:eastAsia="黑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32"/>
                <w:szCs w:val="32"/>
              </w:rPr>
              <w:t>用人单位意见</w:t>
            </w:r>
          </w:p>
        </w:tc>
        <w:tc>
          <w:tcPr>
            <w:tcW w:w="4791" w:type="dxa"/>
            <w:noWrap w:val="0"/>
            <w:vAlign w:val="top"/>
          </w:tcPr>
          <w:p>
            <w:pPr>
              <w:spacing w:line="596" w:lineRule="exact"/>
              <w:jc w:val="center"/>
              <w:rPr>
                <w:rFonts w:ascii="黑体" w:eastAsia="黑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32"/>
                <w:szCs w:val="32"/>
              </w:rPr>
              <w:t>上级主管部门意见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5168" w:type="dxa"/>
            <w:noWrap w:val="0"/>
            <w:vAlign w:val="top"/>
          </w:tcPr>
          <w:p>
            <w:pPr>
              <w:tabs>
                <w:tab w:val="left" w:pos="2505"/>
              </w:tabs>
              <w:spacing w:line="596" w:lineRule="exact"/>
              <w:ind w:left="57" w:leftChars="27" w:firstLine="450" w:firstLineChars="15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line="596" w:lineRule="exact"/>
              <w:ind w:firstLine="2100" w:firstLineChars="7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line="596" w:lineRule="exact"/>
              <w:ind w:left="422" w:leftChars="201" w:firstLine="2380" w:firstLineChars="8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盖章</w:t>
            </w:r>
          </w:p>
          <w:p>
            <w:pPr>
              <w:tabs>
                <w:tab w:val="left" w:pos="2505"/>
              </w:tabs>
              <w:spacing w:line="596" w:lineRule="exact"/>
              <w:ind w:left="57" w:leftChars="27" w:firstLine="2380" w:firstLineChars="850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91" w:type="dxa"/>
            <w:noWrap w:val="0"/>
            <w:vAlign w:val="top"/>
          </w:tcPr>
          <w:p>
            <w:pPr>
              <w:spacing w:line="596" w:lineRule="exact"/>
              <w:ind w:firstLine="2100" w:firstLineChars="7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line="596" w:lineRule="exact"/>
              <w:ind w:left="422" w:leftChars="201" w:firstLine="1820" w:firstLineChars="65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596" w:lineRule="exact"/>
              <w:ind w:left="422" w:leftChars="201" w:firstLine="2380" w:firstLineChars="8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盖章</w:t>
            </w:r>
          </w:p>
          <w:p>
            <w:pPr>
              <w:tabs>
                <w:tab w:val="left" w:pos="2505"/>
              </w:tabs>
              <w:spacing w:line="596" w:lineRule="exact"/>
              <w:ind w:left="57" w:leftChars="27" w:firstLine="2380" w:firstLineChars="850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040A"/>
    <w:rsid w:val="067C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2024-03-12T01:06:00Z</dcterms:created>
  <dc:creator>wwf文凤</dc:creator>
  <cp:lastModifiedBy>wwf文凤</cp:lastModifiedBy>
  <dcterms:modified xsi:type="dcterms:W3CDTF">2024-03-12T01:06:55Z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287618095_btnclosed</vt:lpwstr>
  </property>
</Properties>
</file>