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eastAsia="黑体" w:cs="黑体"/>
          <w:kern w:val="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00" w:lineRule="exact"/>
        <w:jc w:val="center"/>
        <w:textAlignment w:val="auto"/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娄底市娄星区202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年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 w:eastAsia="zh-CN"/>
        </w:rPr>
        <w:t>事业单位公开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引进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 w:cs="方正小标宋简体"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en-US" w:eastAsia="zh-CN"/>
        </w:rPr>
        <w:t>高层次人才和</w:t>
      </w:r>
      <w:r>
        <w:rPr>
          <w:rFonts w:hint="eastAsia" w:ascii="方正小标宋简体" w:eastAsia="方正小标宋简体" w:cs="方正小标宋简体"/>
          <w:spacing w:val="-8"/>
          <w:sz w:val="44"/>
          <w:szCs w:val="44"/>
          <w:lang w:val="zh-CN"/>
        </w:rPr>
        <w:t>急需紧缺人才报名登记表</w:t>
      </w:r>
    </w:p>
    <w:bookmarkEnd w:id="0"/>
    <w:p>
      <w:pPr>
        <w:spacing w:before="100" w:after="20" w:line="360" w:lineRule="auto"/>
        <w:ind w:left="-279" w:leftChars="-133" w:firstLine="340" w:firstLineChars="142"/>
        <w:rPr>
          <w:rFonts w:ascii="仿宋" w:eastAsia="仿宋"/>
          <w:szCs w:val="32"/>
        </w:rPr>
      </w:pPr>
      <w:r>
        <w:rPr>
          <w:rFonts w:hint="eastAsia" w:ascii="仿宋" w:eastAsia="仿宋"/>
          <w:sz w:val="24"/>
          <w:szCs w:val="32"/>
        </w:rPr>
        <w:t>报考单位：</w:t>
      </w:r>
      <w:r>
        <w:rPr>
          <w:rFonts w:hint="eastAsia" w:ascii="仿宋" w:eastAsia="仿宋"/>
          <w:szCs w:val="32"/>
        </w:rPr>
        <w:t xml:space="preserve">                               报考岗位：</w:t>
      </w:r>
    </w:p>
    <w:tbl>
      <w:tblPr>
        <w:tblStyle w:val="3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531"/>
        <w:gridCol w:w="1107"/>
        <w:gridCol w:w="688"/>
        <w:gridCol w:w="356"/>
        <w:gridCol w:w="14"/>
        <w:gridCol w:w="300"/>
        <w:gridCol w:w="668"/>
        <w:gridCol w:w="53"/>
        <w:gridCol w:w="309"/>
        <w:gridCol w:w="156"/>
        <w:gridCol w:w="534"/>
        <w:gridCol w:w="150"/>
        <w:gridCol w:w="15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姓名</w:t>
            </w: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性别</w:t>
            </w:r>
          </w:p>
        </w:tc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6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年月</w:t>
            </w:r>
          </w:p>
        </w:tc>
        <w:tc>
          <w:tcPr>
            <w:tcW w:w="202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" w:eastAsia="仿宋"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身份证号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  <w:szCs w:val="21"/>
              </w:rPr>
              <w:t>专业技术职务（职称）</w:t>
            </w: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参加工作  年月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保管单位</w:t>
            </w:r>
          </w:p>
        </w:tc>
        <w:tc>
          <w:tcPr>
            <w:tcW w:w="13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szCs w:val="21"/>
                <w:lang w:val="en-US" w:eastAsia="zh-CN"/>
              </w:rPr>
              <w:t>身份</w:t>
            </w: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现工作单位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学位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 xml:space="preserve"> 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第一学历毕业院校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专业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 xml:space="preserve">学位  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毕业院校</w:t>
            </w: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专业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通信地址</w:t>
            </w:r>
          </w:p>
        </w:tc>
        <w:tc>
          <w:tcPr>
            <w:tcW w:w="67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 xml:space="preserve">    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7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手机号码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" w:eastAsia="仿宋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szCs w:val="21"/>
                <w:lang w:val="en-US" w:eastAsia="zh-CN"/>
              </w:rPr>
              <w:t>其他常用联系电话</w:t>
            </w:r>
          </w:p>
        </w:tc>
        <w:tc>
          <w:tcPr>
            <w:tcW w:w="1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szCs w:val="21"/>
                <w:lang w:val="en-US" w:eastAsia="zh-CN"/>
              </w:rPr>
            </w:pPr>
            <w:r>
              <w:rPr>
                <w:rFonts w:hint="eastAsia" w:ascii="仿宋" w:eastAsia="仿宋"/>
                <w:szCs w:val="21"/>
              </w:rPr>
              <w:t>电子</w:t>
            </w:r>
            <w:r>
              <w:rPr>
                <w:rFonts w:hint="eastAsia" w:ascii="仿宋" w:eastAsia="仿宋"/>
                <w:szCs w:val="21"/>
                <w:lang w:eastAsia="zh-CN"/>
              </w:rPr>
              <w:t>邮箱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ascii="仿宋" w:eastAsia="仿宋"/>
                <w:szCs w:val="32"/>
              </w:rPr>
            </w:pPr>
            <w:r>
              <w:rPr>
                <w:rFonts w:hint="eastAsia" w:ascii="仿宋" w:eastAsia="仿宋"/>
                <w:szCs w:val="32"/>
              </w:rPr>
              <w:t>（按起始时间、毕业学校、专业、学历及学位顺序填写，可注明在校期间担任的主要职务及获奖情况）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工作经历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ascii="仿宋" w:eastAsia="仿宋"/>
                <w:szCs w:val="32"/>
              </w:rPr>
            </w:pPr>
            <w:r>
              <w:rPr>
                <w:rFonts w:hint="eastAsia" w:ascii="仿宋" w:eastAsia="仿宋"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" w:eastAsia="仿宋"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eastAsia="仿宋"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" w:eastAsia="仿宋"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家庭主要成员及重要社  会关系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textAlignment w:val="center"/>
              <w:rPr>
                <w:rFonts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textAlignment w:val="center"/>
              <w:rPr>
                <w:rFonts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textAlignment w:val="center"/>
              <w:rPr>
                <w:rFonts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  <w:tc>
          <w:tcPr>
            <w:tcW w:w="30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ind w:firstLine="5726" w:firstLineChars="2863"/>
              <w:textAlignment w:val="center"/>
              <w:rPr>
                <w:rFonts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本人承诺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lang w:val="en-US" w:eastAsia="zh-CN"/>
              </w:rPr>
            </w:pPr>
            <w:r>
              <w:rPr>
                <w:rFonts w:hint="eastAsia" w:ascii="仿宋" w:eastAsia="仿宋"/>
                <w:bCs/>
                <w:lang w:val="en-US" w:eastAsia="zh-CN"/>
              </w:rPr>
              <w:t>本人承诺所提供的材料真实有效，符合引进岗位所需的资格条件。如有弄虚作假，本人愿意承担由此产生的一切后果及责任。</w:t>
            </w:r>
          </w:p>
          <w:p>
            <w:pPr>
              <w:pStyle w:val="5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  <w:lang w:val="en-US" w:eastAsia="zh-CN"/>
              </w:rPr>
            </w:pPr>
          </w:p>
          <w:p>
            <w:pPr>
              <w:pStyle w:val="5"/>
              <w:spacing w:line="240" w:lineRule="exact"/>
              <w:jc w:val="center"/>
              <w:textAlignment w:val="center"/>
              <w:rPr>
                <w:rFonts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Cs/>
                <w:lang w:val="en-US" w:eastAsia="zh-CN"/>
              </w:rPr>
              <w:t>签名：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报考单位资格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审</w:t>
            </w:r>
            <w:r>
              <w:rPr>
                <w:rFonts w:hint="eastAsia" w:ascii="仿宋" w:eastAsia="仿宋"/>
                <w:szCs w:val="21"/>
                <w:lang w:val="en-US" w:eastAsia="zh-CN"/>
              </w:rPr>
              <w:t>查</w:t>
            </w:r>
            <w:r>
              <w:rPr>
                <w:rFonts w:hint="eastAsia" w:ascii="仿宋" w:eastAsia="仿宋"/>
                <w:szCs w:val="21"/>
              </w:rPr>
              <w:t>意见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ascii="仿宋" w:eastAsia="仿宋"/>
                <w:sz w:val="24"/>
                <w:szCs w:val="32"/>
              </w:rPr>
            </w:pPr>
          </w:p>
          <w:p>
            <w:pPr>
              <w:rPr>
                <w:rFonts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>初审人：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 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>复审人：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      </w:t>
            </w:r>
          </w:p>
          <w:p>
            <w:pPr>
              <w:ind w:firstLine="3120" w:firstLineChars="1300"/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（盖章）  </w:t>
            </w:r>
          </w:p>
          <w:p>
            <w:pPr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</w:rPr>
              <w:t>组织人社部门</w:t>
            </w:r>
          </w:p>
          <w:p>
            <w:pPr>
              <w:spacing w:line="260" w:lineRule="exact"/>
              <w:ind w:left="113" w:right="113"/>
              <w:jc w:val="center"/>
              <w:rPr>
                <w:rFonts w:ascii="仿宋" w:eastAsia="仿宋"/>
                <w:szCs w:val="21"/>
              </w:rPr>
            </w:pPr>
            <w:r>
              <w:rPr>
                <w:rFonts w:hint="eastAsia" w:ascii="仿宋" w:eastAsia="仿宋"/>
                <w:szCs w:val="21"/>
                <w:lang w:eastAsia="zh-CN"/>
              </w:rPr>
              <w:t>审查</w:t>
            </w:r>
            <w:r>
              <w:rPr>
                <w:rFonts w:hint="eastAsia" w:ascii="仿宋" w:eastAsia="仿宋"/>
                <w:szCs w:val="21"/>
              </w:rPr>
              <w:t>意见</w:t>
            </w:r>
          </w:p>
        </w:tc>
        <w:tc>
          <w:tcPr>
            <w:tcW w:w="7471" w:type="dxa"/>
            <w:gridSpan w:val="1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ascii="仿宋" w:eastAsia="仿宋"/>
                <w:sz w:val="24"/>
                <w:szCs w:val="32"/>
              </w:rPr>
            </w:pPr>
          </w:p>
          <w:p>
            <w:pPr>
              <w:rPr>
                <w:rFonts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>审查人：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   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eastAsia="仿宋"/>
                <w:sz w:val="24"/>
                <w:szCs w:val="32"/>
                <w:lang w:val="en-US" w:eastAsia="zh-CN"/>
              </w:rPr>
              <w:t>审查人：</w:t>
            </w:r>
            <w:r>
              <w:rPr>
                <w:rFonts w:hint="eastAsia" w:ascii="仿宋" w:eastAsia="仿宋"/>
                <w:sz w:val="24"/>
                <w:szCs w:val="32"/>
              </w:rPr>
              <w:t xml:space="preserve">        </w:t>
            </w:r>
          </w:p>
          <w:p>
            <w:pPr>
              <w:ind w:firstLine="3120" w:firstLineChars="1300"/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（盖章）  </w:t>
            </w:r>
          </w:p>
          <w:p>
            <w:pPr>
              <w:rPr>
                <w:rFonts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60" w:hanging="960" w:hangingChars="400"/>
        <w:textAlignment w:val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说明：1.“身份”分为：①公务员或机关工作人员；②事业单位工作人员；③企业单位工作人员；④应届毕业生；⑤城镇待业人员。由报</w:t>
      </w:r>
      <w:r>
        <w:rPr>
          <w:rFonts w:hint="eastAsia" w:ascii="黑体" w:hAnsi="黑体" w:eastAsia="黑体" w:cs="黑体"/>
          <w:sz w:val="24"/>
          <w:lang w:eastAsia="zh-CN"/>
        </w:rPr>
        <w:t>考</w:t>
      </w:r>
      <w:r>
        <w:rPr>
          <w:rFonts w:hint="eastAsia" w:ascii="黑体" w:hAnsi="黑体" w:eastAsia="黑体" w:cs="黑体"/>
          <w:sz w:val="24"/>
        </w:rPr>
        <w:t>人员填写。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718" w:leftChars="342"/>
        <w:textAlignment w:val="auto"/>
      </w:pPr>
      <w:r>
        <w:rPr>
          <w:rFonts w:hint="eastAsia" w:ascii="黑体" w:hAnsi="黑体" w:eastAsia="黑体" w:cs="黑体"/>
          <w:sz w:val="24"/>
        </w:rPr>
        <w:t>2.报</w:t>
      </w:r>
      <w:r>
        <w:rPr>
          <w:rFonts w:hint="eastAsia" w:ascii="黑体" w:hAnsi="黑体" w:eastAsia="黑体" w:cs="黑体"/>
          <w:sz w:val="24"/>
          <w:lang w:eastAsia="zh-CN"/>
        </w:rPr>
        <w:t>考</w:t>
      </w:r>
      <w:r>
        <w:rPr>
          <w:rFonts w:hint="eastAsia" w:ascii="黑体" w:hAnsi="黑体" w:eastAsia="黑体" w:cs="黑体"/>
          <w:sz w:val="24"/>
        </w:rPr>
        <w:t>人员必须用正楷字准确清晰填写此表。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TlkM2EzZTRjMjBiM2QwZjgzZDY4MTFiNzkwOWQifQ=="/>
  </w:docVars>
  <w:rsids>
    <w:rsidRoot w:val="353F736D"/>
    <w:rsid w:val="038F3E04"/>
    <w:rsid w:val="353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2024-03-13T10:57:00Z</dcterms:created>
  <dc:creator>小平</dc:creator>
  <cp:lastModifiedBy>sisi</cp:lastModifiedBy>
  <dcterms:modified xsi:type="dcterms:W3CDTF">2024-03-13T12:12:46Z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6FC9268F20074CC6B3FD16378E602814_13</vt:lpwstr>
  </property>
</Properties>
</file>