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Autospacing="0" w:afterAutospacing="0"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spacing w:val="-1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  <w:lang w:val="en-US" w:eastAsia="zh-CN"/>
        </w:rPr>
        <w:t>附</w:t>
      </w: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</w:rPr>
        <w:t>件</w:t>
      </w: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" w:beforeAutospacing="0" w:afterAutospacing="0" w:line="480" w:lineRule="exact"/>
        <w:ind w:right="13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44"/>
          <w:szCs w:val="44"/>
        </w:rPr>
        <w:t>关于同意</w:t>
      </w:r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44"/>
          <w:szCs w:val="44"/>
          <w:u w:val="single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44"/>
          <w:szCs w:val="44"/>
        </w:rPr>
        <w:t xml:space="preserve"> 同志参加玉龙</w:t>
      </w:r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44"/>
          <w:szCs w:val="44"/>
          <w:lang w:val="en-US" w:eastAsia="zh-CN"/>
        </w:rPr>
        <w:t>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" w:beforeAutospacing="0" w:afterAutospacing="0" w:line="480" w:lineRule="exact"/>
        <w:ind w:left="749" w:right="13" w:hanging="711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1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0"/>
          <w:sz w:val="44"/>
          <w:szCs w:val="44"/>
          <w:lang w:val="en-US" w:eastAsia="zh-CN"/>
        </w:rPr>
        <w:t>紧密型医疗卫生共同体总院</w:t>
      </w:r>
      <w:r>
        <w:rPr>
          <w:rFonts w:hint="eastAsia" w:ascii="方正小标宋_GBK" w:hAnsi="方正小标宋_GBK" w:eastAsia="方正小标宋_GBK" w:cs="方正小标宋_GBK"/>
          <w:color w:val="auto"/>
          <w:spacing w:val="10"/>
          <w:sz w:val="44"/>
          <w:szCs w:val="44"/>
          <w:lang w:eastAsia="zh-CN"/>
        </w:rPr>
        <w:t>紧缺急需人才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" w:beforeAutospacing="0" w:afterAutospacing="0" w:line="480" w:lineRule="exact"/>
        <w:ind w:left="749" w:right="13" w:hanging="711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0"/>
          <w:sz w:val="44"/>
          <w:szCs w:val="44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color w:val="auto"/>
          <w:spacing w:val="10"/>
          <w:sz w:val="44"/>
          <w:szCs w:val="44"/>
          <w:lang w:eastAsia="zh-CN"/>
        </w:rPr>
        <w:t>报名考试</w:t>
      </w:r>
      <w:r>
        <w:rPr>
          <w:rFonts w:hint="eastAsia" w:ascii="方正小标宋_GBK" w:hAnsi="方正小标宋_GBK" w:eastAsia="方正小标宋_GBK" w:cs="方正小标宋_GBK"/>
          <w:color w:val="auto"/>
          <w:spacing w:val="10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beforeAutospacing="0" w:afterAutospacing="0" w:line="480" w:lineRule="exact"/>
        <w:textAlignment w:val="auto"/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beforeAutospacing="0" w:afterAutospacing="0"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</w:rPr>
        <w:t>玉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  <w:t>龙县委人才工作领导小组：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0" w:beforeAutospacing="0" w:afterAutospacing="0" w:line="560" w:lineRule="exact"/>
        <w:ind w:left="741"/>
        <w:textAlignment w:val="auto"/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>兹证明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 xml:space="preserve"> 同志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月参加工作，现为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9" w:beforeAutospacing="0" w:afterAutospacing="0" w:line="560" w:lineRule="exact"/>
        <w:ind w:left="41"/>
        <w:textAlignment w:val="auto"/>
        <w:rPr>
          <w:rFonts w:hint="eastAsia" w:ascii="方正仿宋_GBK" w:hAnsi="方正仿宋_GBK" w:eastAsia="方正仿宋_GBK" w:cs="方正仿宋_GBK"/>
          <w:color w:val="auto"/>
          <w:spacing w:val="1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14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</w:rPr>
        <w:t>单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  <w:t>位正式在编在岗工作人员。经研究，同意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  <w:t>同志</w:t>
      </w:r>
      <w:r>
        <w:rPr>
          <w:rFonts w:hint="eastAsia" w:ascii="方正仿宋_GBK" w:hAnsi="方正仿宋_GBK" w:eastAsia="方正仿宋_GBK" w:cs="方正仿宋_GBK"/>
          <w:color w:val="auto"/>
          <w:spacing w:val="20"/>
          <w:sz w:val="32"/>
          <w:szCs w:val="32"/>
        </w:rPr>
        <w:t>参</w:t>
      </w:r>
      <w:r>
        <w:rPr>
          <w:rFonts w:hint="eastAsia" w:ascii="方正仿宋_GBK" w:hAnsi="方正仿宋_GBK" w:eastAsia="方正仿宋_GBK" w:cs="方正仿宋_GBK"/>
          <w:color w:val="auto"/>
          <w:spacing w:val="17"/>
          <w:sz w:val="32"/>
          <w:szCs w:val="32"/>
        </w:rPr>
        <w:t>加</w:t>
      </w:r>
      <w:r>
        <w:rPr>
          <w:rFonts w:hint="eastAsia" w:ascii="方正仿宋_GBK" w:hAnsi="方正仿宋_GBK" w:eastAsia="方正仿宋_GBK" w:cs="方正仿宋_GBK"/>
          <w:color w:val="auto"/>
          <w:spacing w:val="10"/>
          <w:sz w:val="32"/>
          <w:szCs w:val="32"/>
        </w:rPr>
        <w:t>玉龙县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紧密型医疗卫生共同体总院</w:t>
      </w:r>
      <w:r>
        <w:rPr>
          <w:rFonts w:hint="eastAsia" w:ascii="方正仿宋_GBK" w:hAnsi="方正仿宋_GBK" w:eastAsia="方正仿宋_GBK" w:cs="方正仿宋_GBK"/>
          <w:color w:val="auto"/>
          <w:spacing w:val="10"/>
          <w:sz w:val="32"/>
          <w:szCs w:val="32"/>
        </w:rPr>
        <w:t>紧缺急需人才</w:t>
      </w:r>
      <w:r>
        <w:rPr>
          <w:rFonts w:hint="eastAsia" w:ascii="方正仿宋_GBK" w:hAnsi="方正仿宋_GBK" w:eastAsia="方正仿宋_GBK" w:cs="方正仿宋_GBK"/>
          <w:color w:val="auto"/>
          <w:spacing w:val="10"/>
          <w:sz w:val="32"/>
          <w:szCs w:val="32"/>
          <w:lang w:val="en-US"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报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beforeAutospacing="0" w:afterAutospacing="0" w:line="560" w:lineRule="exact"/>
        <w:ind w:left="731"/>
        <w:textAlignment w:val="auto"/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  <w:t>特此证明，请接洽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beforeAutospacing="0" w:afterAutospacing="0" w:line="560" w:lineRule="exact"/>
        <w:ind w:left="40" w:firstLine="58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</w:rPr>
        <w:t>负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  <w:t>责人签名 ( 印章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  <w:t xml:space="preserve"> ：            负责人签名 ( 印章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beforeAutospacing="0" w:afterAutospacing="0" w:line="560" w:lineRule="exact"/>
        <w:ind w:left="40" w:firstLine="59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  <w:t>工作单位（印章）：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val="en-US" w:eastAsia="zh-CN"/>
        </w:rPr>
        <w:t xml:space="preserve">               主管部门（印章）：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beforeAutospacing="0" w:afterAutospacing="0" w:line="520" w:lineRule="exact"/>
        <w:ind w:left="40" w:firstLine="596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</w:pPr>
    </w:p>
    <w:p>
      <w:pPr>
        <w:pStyle w:val="4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</w:pPr>
    </w:p>
    <w:p>
      <w:pPr>
        <w:pStyle w:val="4"/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03" w:right="1440" w:bottom="180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e4ed9f45-f82e-4860-bc18-675eff56fedc"/>
  </w:docVars>
  <w:rsids>
    <w:rsidRoot w:val="3A130D6F"/>
    <w:rsid w:val="07CC282F"/>
    <w:rsid w:val="1457077A"/>
    <w:rsid w:val="1CE66B73"/>
    <w:rsid w:val="34365411"/>
    <w:rsid w:val="3A130D6F"/>
    <w:rsid w:val="432F7A02"/>
    <w:rsid w:val="4378638B"/>
    <w:rsid w:val="46665935"/>
    <w:rsid w:val="491504C2"/>
    <w:rsid w:val="50C133EB"/>
    <w:rsid w:val="68FB693B"/>
    <w:rsid w:val="77F6206E"/>
    <w:rsid w:val="7A0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网格型1"/>
    <w:basedOn w:val="10"/>
    <w:qFormat/>
    <w:uiPriority w:val="0"/>
    <w:pPr>
      <w:widowControl w:val="0"/>
      <w:jc w:val="both"/>
    </w:pPr>
  </w:style>
  <w:style w:type="table" w:customStyle="1" w:styleId="10">
    <w:name w:val="普通表格1"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3831</Words>
  <Characters>4016</Characters>
  <Lines>0</Lines>
  <Paragraphs>0</Paragraphs>
  <TotalTime>0</TotalTime>
  <ScaleCrop>false</ScaleCrop>
  <LinksUpToDate>false</LinksUpToDate>
  <CharactersWithSpaces>4282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2024-03-13T01:25:00Z</dcterms:created>
  <dc:creator>静儿uu</dc:creator>
  <cp:lastModifiedBy>和满艳</cp:lastModifiedBy>
  <cp:lastPrinted>2024-03-15T02:12:00Z</cp:lastPrinted>
  <dcterms:modified xsi:type="dcterms:W3CDTF">2024-03-15T08:33:02Z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6A3B32104BA0495CAF59C2581B9440D4_13</vt:lpwstr>
  </property>
</Properties>
</file>