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"/>
        <w:rPr>
          <w:rFonts w:ascii="Times New Roman"/>
          <w:sz w:val="23"/>
        </w:rPr>
      </w:pPr>
    </w:p>
    <w:p>
      <w:pPr>
        <w:spacing w:after="0"/>
        <w:rPr>
          <w:rFonts w:ascii="Times New Roman"/>
          <w:sz w:val="23"/>
        </w:rPr>
        <w:sectPr>
          <w:type w:val="continuous"/>
          <w:pgSz w:w="11910" w:h="16840"/>
          <w:pgMar w:top="1920" w:right="1360" w:bottom="280" w:left="1480" w:header="720" w:footer="720" w:gutter="0"/>
          <w:cols w:space="720" w:num="1"/>
        </w:sectPr>
      </w:pPr>
    </w:p>
    <w:p>
      <w:pPr>
        <w:pStyle w:val="2"/>
        <w:spacing w:before="55"/>
        <w:ind w:left="108"/>
        <w:rPr>
          <w:rFonts w:hint="eastAsia" w:ascii="黑体" w:eastAsia="黑体"/>
          <w:lang w:val="en-US" w:eastAsia="zh-CN"/>
        </w:rPr>
      </w:pPr>
      <w:r>
        <w:rPr>
          <w:rFonts w:ascii="黑体" w:eastAsia="黑体"/>
          <w:w w:val="95"/>
        </w:rPr>
        <w:t>附件</w:t>
      </w:r>
      <w:r>
        <w:rPr>
          <w:rFonts w:ascii="黑体" w:eastAsia="黑体"/>
          <w:spacing w:val="-46"/>
          <w:w w:val="95"/>
        </w:rPr>
        <w:t xml:space="preserve"> </w:t>
      </w:r>
      <w:r>
        <w:rPr>
          <w:rFonts w:hint="eastAsia" w:ascii="黑体" w:eastAsia="黑体"/>
          <w:spacing w:val="-46"/>
          <w:w w:val="95"/>
          <w:lang w:val="en-US" w:eastAsia="zh-CN"/>
        </w:rPr>
        <w:t>4</w:t>
      </w:r>
    </w:p>
    <w:p>
      <w:pPr>
        <w:spacing w:before="7" w:line="240" w:lineRule="auto"/>
        <w:rPr>
          <w:rFonts w:ascii="黑体"/>
          <w:sz w:val="41"/>
        </w:rPr>
      </w:pPr>
      <w:r>
        <w:br w:type="column"/>
      </w:r>
    </w:p>
    <w:p>
      <w:pPr>
        <w:pStyle w:val="3"/>
        <w:spacing w:line="254" w:lineRule="auto"/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lang w:val="en-US" w:eastAsia="zh-CN"/>
        </w:rPr>
        <w:t>广汉市教育系统2024年公开</w:t>
      </w:r>
    </w:p>
    <w:p>
      <w:pPr>
        <w:pStyle w:val="3"/>
        <w:spacing w:line="254" w:lineRule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lang w:val="en-US" w:eastAsia="zh-CN"/>
        </w:rPr>
        <w:t>考核招聘</w:t>
      </w: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  <w:t>未就业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  <w:t>保</w:t>
      </w:r>
      <w:r>
        <w:rPr>
          <w:rFonts w:hint="eastAsia" w:ascii="方正小标宋简体" w:hAnsi="方正小标宋简体" w:eastAsia="方正小标宋简体" w:cs="方正小标宋简体"/>
          <w:spacing w:val="-5"/>
          <w:w w:val="95"/>
          <w:sz w:val="44"/>
          <w:szCs w:val="44"/>
        </w:rPr>
        <w:t>证书</w:t>
      </w:r>
    </w:p>
    <w:p>
      <w:pPr>
        <w:spacing w:after="0"/>
        <w:rPr>
          <w:sz w:val="44"/>
          <w:szCs w:val="44"/>
        </w:rPr>
        <w:sectPr>
          <w:type w:val="continuous"/>
          <w:pgSz w:w="11910" w:h="16840"/>
          <w:pgMar w:top="1920" w:right="1360" w:bottom="280" w:left="1480" w:header="720" w:footer="720" w:gutter="0"/>
          <w:cols w:equalWidth="0" w:num="2">
            <w:col w:w="1029" w:space="531"/>
            <w:col w:w="7510"/>
          </w:cols>
        </w:sectPr>
      </w:pPr>
    </w:p>
    <w:p>
      <w:pPr>
        <w:spacing w:before="54"/>
        <w:ind w:right="0"/>
        <w:jc w:val="left"/>
        <w:rPr>
          <w:sz w:val="32"/>
        </w:rPr>
      </w:pPr>
    </w:p>
    <w:p>
      <w:pPr>
        <w:pStyle w:val="2"/>
        <w:tabs>
          <w:tab w:val="left" w:pos="2177"/>
          <w:tab w:val="left" w:pos="7723"/>
        </w:tabs>
        <w:spacing w:before="190" w:line="350" w:lineRule="auto"/>
        <w:ind w:left="108" w:right="113" w:firstLine="628"/>
      </w:pPr>
      <w:r>
        <w:rPr>
          <w:spacing w:val="-6"/>
        </w:rPr>
        <w:t>本人</w:t>
      </w:r>
      <w:r>
        <w:tab/>
      </w:r>
      <w:r>
        <w:rPr>
          <w:spacing w:val="-53"/>
        </w:rPr>
        <w:t>，</w:t>
      </w:r>
      <w:r>
        <w:rPr>
          <w:spacing w:val="-2"/>
        </w:rPr>
        <w:t>公民身份号码为</w:t>
      </w:r>
      <w:r>
        <w:tab/>
      </w:r>
      <w:r>
        <w:rPr>
          <w:spacing w:val="-51"/>
        </w:rPr>
        <w:t>，</w:t>
      </w:r>
      <w:r>
        <w:rPr>
          <w:spacing w:val="-4"/>
        </w:rPr>
        <w:t>参加</w:t>
      </w:r>
      <w:r>
        <w:rPr>
          <w:rFonts w:hint="eastAsia"/>
          <w:spacing w:val="-4"/>
          <w:lang w:val="en-US" w:eastAsia="zh-CN"/>
        </w:rPr>
        <w:t>四川省广汉中学</w:t>
      </w:r>
      <w:r>
        <w:rPr>
          <w:rFonts w:hint="eastAsia"/>
          <w:spacing w:val="-4"/>
          <w:lang w:val="en-US" w:eastAsia="zh-CN"/>
        </w:rPr>
        <w:sym w:font="Wingdings 2" w:char="00A3"/>
      </w:r>
      <w:r>
        <w:rPr>
          <w:rFonts w:hint="eastAsia"/>
          <w:spacing w:val="-4"/>
          <w:lang w:val="en-US" w:eastAsia="zh-CN"/>
        </w:rPr>
        <w:t>/广汉市教学研究教师培训中心</w:t>
      </w:r>
      <w:r>
        <w:rPr>
          <w:rFonts w:hint="eastAsia"/>
          <w:spacing w:val="-4"/>
          <w:lang w:val="en-US" w:eastAsia="zh-CN"/>
        </w:rPr>
        <w:sym w:font="Wingdings 2" w:char="00A3"/>
      </w:r>
      <w:r>
        <w:rPr>
          <w:spacing w:val="-2"/>
        </w:rPr>
        <w:t>公开考核招聘，现保证：</w:t>
      </w:r>
    </w:p>
    <w:p>
      <w:pPr>
        <w:pStyle w:val="2"/>
        <w:spacing w:before="3"/>
        <w:ind w:left="747"/>
      </w:pPr>
      <w:r>
        <w:rPr>
          <w:w w:val="95"/>
        </w:rPr>
        <w:t>本人现与任何单位、个人均无人事、劳动关</w:t>
      </w:r>
      <w:r>
        <w:rPr>
          <w:spacing w:val="-5"/>
          <w:w w:val="95"/>
        </w:rPr>
        <w:t>系。</w:t>
      </w:r>
    </w:p>
    <w:p>
      <w:pPr>
        <w:pStyle w:val="2"/>
        <w:spacing w:before="190" w:line="350" w:lineRule="auto"/>
        <w:ind w:left="108" w:right="110" w:firstLine="638"/>
        <w:jc w:val="both"/>
      </w:pPr>
      <w:r>
        <w:rPr>
          <w:spacing w:val="6"/>
          <w:w w:val="99"/>
        </w:rPr>
        <w:t>本人符合公开考核招聘公告及岗位表的招聘条件，相应情</w:t>
      </w:r>
      <w:r>
        <w:rPr>
          <w:spacing w:val="-9"/>
          <w:w w:val="99"/>
        </w:rPr>
        <w:t>况、电子信息、证件材料均真实有效、准确完整、对应一致、国</w:t>
      </w:r>
      <w:r>
        <w:rPr>
          <w:spacing w:val="-3"/>
          <w:w w:val="99"/>
        </w:rPr>
        <w:t>家认可。</w:t>
      </w:r>
    </w:p>
    <w:p>
      <w:pPr>
        <w:pStyle w:val="2"/>
        <w:spacing w:before="4"/>
        <w:ind w:left="747"/>
      </w:pPr>
      <w:r>
        <w:rPr>
          <w:w w:val="95"/>
        </w:rPr>
        <w:t>上述若有不属实或达不到的，不进入公招相应后续环节</w:t>
      </w:r>
      <w:r>
        <w:rPr>
          <w:spacing w:val="-10"/>
          <w:w w:val="95"/>
        </w:rPr>
        <w:t>。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196"/>
        <w:ind w:left="3627"/>
      </w:pPr>
      <w:r>
        <w:rPr>
          <w:w w:val="95"/>
        </w:rPr>
        <w:t>（本人当场签名</w:t>
      </w:r>
      <w:r>
        <w:rPr>
          <w:spacing w:val="-10"/>
          <w:w w:val="95"/>
        </w:rPr>
        <w:t>）</w:t>
      </w:r>
    </w:p>
    <w:p>
      <w:pPr>
        <w:pStyle w:val="2"/>
        <w:tabs>
          <w:tab w:val="left" w:pos="6987"/>
        </w:tabs>
        <w:spacing w:before="190"/>
        <w:ind w:left="6188"/>
      </w:pPr>
      <w:r>
        <w:rPr>
          <w:spacing w:val="-10"/>
        </w:rPr>
        <w:t>年</w:t>
      </w:r>
      <w:r>
        <w:tab/>
      </w:r>
      <w:r>
        <w:t>月</w:t>
      </w:r>
      <w:r>
        <w:rPr>
          <w:spacing w:val="77"/>
          <w:w w:val="150"/>
        </w:rPr>
        <w:t xml:space="preserve"> </w:t>
      </w:r>
      <w:r>
        <w:rPr>
          <w:spacing w:val="-10"/>
        </w:rPr>
        <w:t>日</w:t>
      </w:r>
    </w:p>
    <w:sectPr>
      <w:type w:val="continuous"/>
      <w:pgSz w:w="11910" w:h="16840"/>
      <w:pgMar w:top="1920" w:right="1360" w:bottom="280" w:left="14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docVars>
    <w:docVar w:name="commondata" w:val="eyJoZGlkIjoiY2RhM2MwYmE2OWE2NWU0YzRmMGVkYjc2OGQ1ODY0YjkifQ=="/>
  </w:docVars>
  <w:rsids>
    <w:rsidRoot w:val="00000000"/>
    <w:rsid w:val="03563957"/>
    <w:rsid w:val="145F27DA"/>
    <w:rsid w:val="1DD9179E"/>
    <w:rsid w:val="41412BA9"/>
    <w:rsid w:val="450E25B3"/>
    <w:rsid w:val="4C9710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仿宋" w:hAnsi="仿宋" w:eastAsia="仿宋" w:cs="仿宋"/>
      <w:sz w:val="32"/>
      <w:szCs w:val="32"/>
      <w:lang w:val="en-US" w:eastAsia="zh-CN" w:bidi="ar-SA"/>
    </w:rPr>
  </w:style>
  <w:style w:type="paragraph" w:styleId="3">
    <w:name w:val="Title"/>
    <w:basedOn w:val="1"/>
    <w:autoRedefine/>
    <w:qFormat/>
    <w:uiPriority w:val="1"/>
    <w:pPr>
      <w:ind w:left="108" w:right="1676"/>
      <w:jc w:val="center"/>
    </w:pPr>
    <w:rPr>
      <w:rFonts w:ascii="宋体" w:hAnsi="宋体" w:eastAsia="宋体" w:cs="宋体"/>
      <w:sz w:val="44"/>
      <w:szCs w:val="44"/>
      <w:lang w:val="en-US" w:eastAsia="zh-CN" w:bidi="ar-SA"/>
    </w:rPr>
  </w:style>
  <w:style w:type="table" w:customStyle="1" w:styleId="6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autoRedefine/>
    <w:qFormat/>
    <w:uiPriority w:val="1"/>
    <w:rPr>
      <w:lang w:val="en-US" w:eastAsia="zh-CN" w:bidi="ar-SA"/>
    </w:rPr>
  </w:style>
  <w:style w:type="paragraph" w:customStyle="1" w:styleId="8">
    <w:name w:val="Table Paragraph"/>
    <w:basedOn w:val="1"/>
    <w:autoRedefine/>
    <w:qFormat/>
    <w:uiPriority w:val="1"/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ScaleCrop>false</ScaleCrop>
  <LinksUpToDate>false</LinksUpToDate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2024-02-21T03:27:00Z</dcterms:created>
  <dc:creator>island</dc:creator>
  <cp:lastModifiedBy>德尔豆</cp:lastModifiedBy>
  <cp:lastPrinted>2024-02-26T02:42:28Z</cp:lastPrinted>
  <dcterms:modified xsi:type="dcterms:W3CDTF">2024-02-26T02:42:30Z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2020-10-30T00:00:00Z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2024-02-21T00:00:00Z</vt:filetime>
  </property>
  <property fmtid="{D5CDD505-2E9C-101B-9397-08002B2CF9AE}" pid="5" name="SourceModified">
    <vt:lpwstr>D:20201030113245+03'32'</vt:lpwstr>
  </property>
  <property fmtid="{D5CDD505-2E9C-101B-9397-08002B2CF9AE}" pid="6" name="KSOProductBuildVer">
    <vt:lpwstr>2052-12.1.0.16250</vt:lpwstr>
  </property>
  <property fmtid="{D5CDD505-2E9C-101B-9397-08002B2CF9AE}" pid="7" name="ICV">
    <vt:lpwstr>E2BB6FE563E44F62B6A3799CAF785AE3_13</vt:lpwstr>
  </property>
</Properties>
</file>