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eastAsia" w:ascii="黑体" w:eastAsia="黑体"/>
          <w:color w:val="auto"/>
          <w:sz w:val="32"/>
          <w:szCs w:val="32"/>
          <w:lang w:val="en-US" w:eastAsia="zh-CN"/>
        </w:rPr>
        <w:t>3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eastAsia="zh-CN"/>
        </w:rPr>
        <w:t>应聘单位：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应聘岗位名称：</w:t>
      </w:r>
    </w:p>
    <w:p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公开招聘的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640" w:lineRule="exact"/>
        <w:ind w:firstLine="624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>
      <w:pPr>
        <w:snapToGrid w:val="0"/>
        <w:spacing w:line="566" w:lineRule="atLeast"/>
        <w:ind w:firstLine="623"/>
        <w:rPr>
          <w:sz w:val="36"/>
          <w:szCs w:val="36"/>
        </w:rPr>
      </w:pPr>
    </w:p>
    <w:p>
      <w:pPr>
        <w:snapToGrid w:val="0"/>
        <w:spacing w:line="566" w:lineRule="atLeast"/>
        <w:ind w:firstLine="623"/>
        <w:rPr>
          <w:rFonts w:hint="default"/>
          <w:b w:val="0"/>
          <w:bCs w:val="0"/>
          <w:color w:val="auto"/>
          <w:lang w:val="en-US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NmE3NGIwYmU4NDA4NTU3NzA2NWNmNjNlOTM1Y2Q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57FA0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A1B4EBB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4696</Words>
  <Characters>5007</Characters>
  <Lines>25</Lines>
  <Paragraphs>7</Paragraphs>
  <TotalTime>1</TotalTime>
  <ScaleCrop>false</ScaleCrop>
  <LinksUpToDate>false</LinksUpToDate>
  <CharactersWithSpaces>5186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Administrator</cp:lastModifiedBy>
  <cp:lastPrinted>2023-01-04T01:10:00Z</cp:lastPrinted>
  <dcterms:modified xsi:type="dcterms:W3CDTF">2023-12-15T07:46:40Z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5DD82D0B580D463396C99435BCA1E9C6</vt:lpwstr>
  </property>
</Properties>
</file>