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36" w:type="dxa"/>
        <w:tblInd w:w="-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75"/>
        <w:gridCol w:w="1080"/>
        <w:gridCol w:w="856"/>
        <w:gridCol w:w="1409"/>
        <w:gridCol w:w="990"/>
        <w:gridCol w:w="969"/>
        <w:gridCol w:w="2880"/>
        <w:gridCol w:w="4206"/>
        <w:gridCol w:w="933"/>
        <w:gridCol w:w="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375" w:hRule="atLeast"/>
        </w:trPr>
        <w:tc>
          <w:tcPr>
            <w:tcW w:w="1540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Cs/>
                <w:sz w:val="30"/>
                <w:szCs w:val="30"/>
              </w:rPr>
              <w:t>附件</w:t>
            </w:r>
            <w:r>
              <w:rPr>
                <w:rFonts w:hint="default" w:ascii="Times New Roman" w:hAnsi="Times New Roman" w:eastAsia="方正小标宋_GBK" w:cs="Times New Roman"/>
                <w:bCs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05" w:hRule="atLeast"/>
        </w:trPr>
        <w:tc>
          <w:tcPr>
            <w:tcW w:w="1540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sz w:val="44"/>
                <w:szCs w:val="44"/>
              </w:rPr>
              <w:t>四川省南充高级中学202</w:t>
            </w:r>
            <w:r>
              <w:rPr>
                <w:rFonts w:hint="default" w:ascii="Times New Roman" w:hAnsi="Times New Roman" w:eastAsia="方正小标宋_GBK" w:cs="Times New Roman"/>
                <w:b/>
                <w:sz w:val="44"/>
                <w:szCs w:val="4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b/>
                <w:sz w:val="44"/>
                <w:szCs w:val="44"/>
              </w:rPr>
              <w:t>年公开考核招聘</w:t>
            </w:r>
            <w:r>
              <w:rPr>
                <w:rFonts w:hint="default" w:ascii="Times New Roman" w:hAnsi="Times New Roman" w:eastAsia="方正小标宋_GBK" w:cs="Times New Roman"/>
                <w:b/>
                <w:sz w:val="44"/>
                <w:szCs w:val="4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方正小标宋_GBK" w:cs="Times New Roman"/>
                <w:b/>
                <w:sz w:val="44"/>
                <w:szCs w:val="44"/>
              </w:rPr>
              <w:t>岗位和条件要求一览表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招聘对象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及范围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（学位）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专业条件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考试科目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及顺序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四川省南充高级中学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 xml:space="preserve">1.面向全国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2.见公告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年</w:t>
            </w:r>
            <w:bookmarkStart w:id="0" w:name="_GoBack"/>
            <w:bookmarkEnd w:id="0"/>
            <w:r>
              <w:rPr>
                <w:rFonts w:hint="eastAsia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大学本科及以上学历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本科：汉语言文学、汉语言、汉语国际教育、汉语言文学教育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小学教育（语文方向）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中国语言文学、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"https://yz.chsi.com.cn/zyk/specialityDetail.do?zymc=%e8%af%ad%e8%a8%80%e5%ad%a6%e5%8f%8a%e5%ba%94%e7%94%a8%e8%af%ad%e8%a8%80%e5%ad%a6&amp;zydm=050102&amp;cckey=30&amp;ssdm=&amp;method=distribution"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语言学及应用语言学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、汉语言文字学、小学教育（语文方向）、学科教学（语文）、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"https://yz.chsi.com.cn/zyk/specialityDetail.do?zymc=%e5%9b%bd%e9%99%85%e4%b8%ad%e6%96%87%e6%95%99%e8%82%b2&amp;zydm=045300&amp;cckey=30&amp;ssdm=&amp;method=distribution"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国际中文教育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、汉语国际教育</w:t>
            </w:r>
          </w:p>
        </w:tc>
        <w:tc>
          <w:tcPr>
            <w:tcW w:w="4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1.硕士研究生及以上学历须具有中小学二级教师职称；大学本科学历须具有中小学一级教师及以上职称；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2.具有中小学一级教师职称年龄可放宽至1983年</w:t>
            </w:r>
            <w:r>
              <w:rPr>
                <w:rFonts w:hint="eastAsia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日及以后出生；具有中小学高级教师及以上职称年龄可放宽至1978年</w:t>
            </w:r>
            <w:r>
              <w:rPr>
                <w:rFonts w:hint="eastAsia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3.具有二级甲等及以上普通话证书；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4.具有与报考岗位相一致的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  <w:tc>
          <w:tcPr>
            <w:tcW w:w="1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1.专业知识笔试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2.讲课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数学教师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/>
              </w:rPr>
              <w:t>6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本科：数学与应用数学、信息与计算科学、数理基础科学、数据计算及应用、数学教育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小学教育（数学方向）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数学、基础数学、计算数学、概率论与数理统计、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"https://yz.chsi.com.cn/zyk/specialityDetail.do?zymc=%e5%ba%94%e7%94%a8%e6%95%b0%e5%ad%a6&amp;zydm=070104&amp;cckey=30&amp;ssdm=&amp;method=distribution"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应用数学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、小学教育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（数学方向）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、学科教学（数学）</w:t>
            </w:r>
          </w:p>
        </w:tc>
        <w:tc>
          <w:tcPr>
            <w:tcW w:w="4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四川省南充高级中学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小学美术教师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 xml:space="preserve">1.面向全国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2.见公告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bidi="ar"/>
              </w:rPr>
              <w:t>日及以后出生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大学本科及以上学历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本科：美术学、绘画、中国画、漫画、视觉传达设计、美术教育、小学教育（美术方向）、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硕士研究生：艺术学、设计学、设计、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"https://yz.chsi.com.cn/zyk/specialityDetail.do?zymc=%e7%be%8e%e6%9c%af%e4%b8%8e%e4%b9%a6%e6%b3%95&amp;zydm=135600&amp;cckey=30&amp;ssdm=&amp;method=distribution"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美术与书法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"https://yz.chsi.com.cn/zyk/specialityDetail.do?zymc=%e5%ad%a6%e7%a7%91%e6%95%99%e5%ad%a6%ef%bc%88%e7%be%8e%e6%9c%af%ef%bc%89&amp;zydm=045113&amp;cckey=30&amp;ssdm=&amp;method=distribution"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学科教学（美术）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、小学教育（美术方向）</w:t>
            </w:r>
          </w:p>
        </w:tc>
        <w:tc>
          <w:tcPr>
            <w:tcW w:w="4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1.硕士研究生及以上学历须具有中小学二级教师职称；大学本科学历须具有中小学一级教师及以上职称；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2.具有中小学一级教师职称年龄可放宽至1983年</w:t>
            </w:r>
            <w:r>
              <w:rPr>
                <w:rFonts w:hint="eastAsia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日及以后出生；具有中小学高级教师及以上职称年龄可放宽至1978年</w:t>
            </w:r>
            <w:r>
              <w:rPr>
                <w:rFonts w:hint="eastAsia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3月21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日及以后出生；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3.具有二级甲等及以上普通话证书；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4.具有与报考岗位相一致的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小学及以上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教师资格证。</w:t>
            </w:r>
          </w:p>
        </w:tc>
        <w:tc>
          <w:tcPr>
            <w:tcW w:w="1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1.专业知识笔试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2.讲课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1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小学音乐教师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本科：音乐表演、音乐学、作曲与作曲技术理论、舞蹈表演、舞蹈学、音乐教育、小学教育（音乐方向）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硕士研究生：音乐、舞蹈、音乐学、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"https://yz.chsi.com.cn/zyk/specialityDetail.do?zymc=%e5%ad%a6%e7%a7%91%e6%95%99%e5%ad%a6%ef%bc%88%e9%9f%b3%e4%b9%90%ef%bc%89&amp;zydm=045111&amp;cckey=30&amp;ssdm=&amp;method=distribution"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学科教学（音乐）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、小学教育（音乐方向）</w:t>
            </w:r>
          </w:p>
        </w:tc>
        <w:tc>
          <w:tcPr>
            <w:tcW w:w="4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1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小学体育教师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本科：体育教育、运动训练、社会体育指导与管理、体能训练、休闲体育、小学教育（体育方向）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硕士研究生：体育、体育学、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"https://yz.chsi.com.cn/zyk/specialityDetail.do?zymc=%e4%bd%93%e8%82%b2%e6%95%99%e8%82%b2%e8%ae%ad%e7%bb%83%e5%ad%a6&amp;zydm=040303&amp;cckey=30&amp;ssdm=&amp;method=distribution"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体育教育训练学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"https://yz.chsi.com.cn/zyk/specialityDetail.do?zymc=%e4%bd%93%e8%82%b2%e6%95%99%e5%ad%a6&amp;zydm=045201&amp;cckey=30&amp;ssdm=&amp;method=distribution"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体育教学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、运动训练、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"https://yz.chsi.com.cn/zyk/specialityDetail.do?zymc=%e5%ad%a6%e7%a7%91%e6%95%99%e5%ad%a6%ef%bc%88%e4%bd%93%e8%82%b2%ef%bc%89&amp;zydm=045112&amp;cckey=30&amp;ssdm=&amp;method=distribution" \t "https://yz.chsi.com.cn/zyk/_blank" </w:instrTex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学科教学（体育）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、小学教育（体育方向）</w:t>
            </w:r>
          </w:p>
        </w:tc>
        <w:tc>
          <w:tcPr>
            <w:tcW w:w="4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rPr>
          <w:rFonts w:hint="default" w:ascii="Times New Roman" w:hAnsi="Times New Roman" w:eastAsia="方正仿宋简体" w:cs="Times New Roman"/>
          <w:b w:val="0"/>
          <w:sz w:val="24"/>
          <w:szCs w:val="24"/>
          <w:lang w:val="en-US" w:bidi="ar-S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start="8"/>
          <w:cols w:space="720" w:num="1"/>
          <w:docGrid w:type="lines" w:linePitch="312" w:charSpace="0"/>
        </w:sectPr>
      </w:pPr>
    </w:p>
    <w:p>
      <w:pPr>
        <w:spacing w:line="520" w:lineRule="exact"/>
        <w:jc w:val="left"/>
        <w:rPr>
          <w:rFonts w:hint="default" w:ascii="Times New Roman" w:hAnsi="Times New Roman" w:eastAsia="方正小标宋_GBK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方正小标宋_GBK" w:cs="Times New Roman"/>
          <w:bCs/>
          <w:sz w:val="30"/>
          <w:szCs w:val="30"/>
          <w:lang w:val="en-US" w:eastAsia="zh-CN"/>
        </w:rPr>
        <w:t>2</w:t>
      </w:r>
    </w:p>
    <w:p>
      <w:pPr>
        <w:pStyle w:val="3"/>
        <w:jc w:val="both"/>
        <w:rPr>
          <w:rFonts w:hint="eastAsia" w:ascii="仿宋" w:hAnsi="仿宋" w:eastAsia="仿宋" w:cs="仿宋"/>
          <w:b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 w:val="0"/>
          <w:kern w:val="2"/>
          <w:sz w:val="34"/>
          <w:szCs w:val="34"/>
          <w:lang w:val="en-US" w:eastAsia="zh-CN" w:bidi="ar-SA"/>
        </w:rPr>
        <w:t>四川省南充高级中学2024年公开考核招聘教师报名表</w:t>
      </w:r>
    </w:p>
    <w:p>
      <w:pPr>
        <w:pStyle w:val="3"/>
        <w:rPr>
          <w:rFonts w:ascii="仿宋" w:hAnsi="仿宋" w:eastAsia="仿宋" w:cs="仿宋"/>
          <w:b w:val="0"/>
          <w:lang w:val="en-US" w:bidi="ar-SA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报考岗位：</w:t>
      </w: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/>
        </w:rPr>
        <w:t xml:space="preserve">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1033"/>
        <w:gridCol w:w="839"/>
        <w:gridCol w:w="324"/>
        <w:gridCol w:w="1413"/>
        <w:gridCol w:w="858"/>
        <w:gridCol w:w="57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Cs w:val="21"/>
              </w:rPr>
              <w:t>（</w:t>
            </w:r>
            <w:r>
              <w:rPr>
                <w:rFonts w:eastAsia="仿宋"/>
                <w:kern w:val="0"/>
                <w:sz w:val="13"/>
                <w:szCs w:val="13"/>
              </w:rPr>
              <w:t>2寸彩色免冠</w:t>
            </w:r>
            <w:r>
              <w:rPr>
                <w:rFonts w:eastAsia="仿宋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时 间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单位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简</w:t>
            </w:r>
          </w:p>
          <w:p>
            <w:pPr>
              <w:pStyle w:val="2"/>
              <w:rPr>
                <w:rFonts w:eastAsia="仿宋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eastAsia="仿宋"/>
                <w:b/>
                <w:i/>
                <w:szCs w:val="21"/>
              </w:rPr>
            </w:pPr>
            <w:r>
              <w:rPr>
                <w:rFonts w:eastAsia="仿宋"/>
                <w:b/>
                <w:i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本人承诺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b/>
                <w:kern w:val="0"/>
                <w:szCs w:val="21"/>
              </w:rPr>
              <w:t>（上述内容的真实性）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b/>
                <w:kern w:val="0"/>
                <w:szCs w:val="21"/>
              </w:rPr>
            </w:pPr>
            <w:r>
              <w:rPr>
                <w:sz w:val="18"/>
                <w:szCs w:val="18"/>
              </w:rPr>
              <w:t xml:space="preserve">  承诺人：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审核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21"/>
                <w:szCs w:val="21"/>
              </w:rPr>
              <w:t>意见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审核人（签名）：</w:t>
            </w:r>
          </w:p>
          <w:p>
            <w:pPr>
              <w:pStyle w:val="5"/>
              <w:ind w:firstLine="4860" w:firstLineChars="27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年    月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4675505</wp:posOffset>
              </wp:positionH>
              <wp:positionV relativeFrom="paragraph">
                <wp:posOffset>-118745</wp:posOffset>
              </wp:positionV>
              <wp:extent cx="1137285" cy="334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15pt;margin-top:-9.35pt;height:26.35pt;width:89.55pt;mso-position-horizontal-relative:margin;z-index:251661312;mso-width-relative:page;mso-height-relative:page;" filled="f" stroked="f" coordsize="21600,21600" o:gfxdata="UEsFBgAAAAAAAAAAAAAAAAAAAAAAAFBLAwQKAAAAAACHTuJAAAAAAAAAAAAAAAAABAAAAGRycy9Q&#10;SwMEFAAAAAgAh07iQBDZ1FfaAAAACgEAAA8AAABkcnMvZG93bnJldi54bWxNj8tOwzAQRfdI/IM1&#10;SOxaO6SkbZpJhRCskBBpWHTpxG5iNR6H2H3w95gVLEf36N4zxfZqB3bWkzeOEJK5AKapdcpQh/BZ&#10;v85WwHyQpOTgSCN8aw/b8vamkLlyF6r0eRc6FkvI5xKhD2HMOfdtr630czdqitnBTVaGeE4dV5O8&#10;xHI78AchMm6lobjQy1E/97o97k4W4WlP1Yv5em8+qkNl6not6C07It7fJWIDLOhr+IPhVz+qQxmd&#10;Gnci5dmAsEyzNKIIs2S1BBaJdfK4ANYgpAsBvCz4/xfKH1BLAwQUAAAACACHTuJAokkueLsBAABy&#10;AwAADgAAAGRycy9lMm9Eb2MueG1srVPNjtMwEL4j8Q6W79RturusoqYroWoREgKkhQdwHbux5D+N&#10;3SZ9AXgDTly481x9DsZO04Xlsgcuznhm/M1830xWd4M15CAhau8aupjNKZFO+Fa7XUO/fL5/dUtJ&#10;TNy13HgnG3qUkd6tX75Y9aGWle+8aSUQBHGx7kNDu5RCzVgUnbQ8znyQDoPKg+UJr7BjLfAe0a1h&#10;1Xx+w3oPbQAvZIzo3YxBekaE5wB6pbSQGy/2Vro0ooI0PCGl2OkQ6bp0q5QU6aNSUSZiGopMUzmx&#10;CNrbfLL1itc74KHT4twCf04LTzhZrh0WvUBteOJkD/ofKKsF+OhVmglv2UikKIIsFvMn2jx0PMjC&#10;BaWO4SJ6/H+w4sPhExDdNrSixHGLAz99/3b68ev08yupsjx9iDVmPQTMS8MbP+DSTP6Izsx6UGDz&#10;F/kQjKO4x4u4ckhE5EeL5evq9poSgbHl8urm6jrDsMfXAWJ6K70l2Wgo4PCKpvzwPqYxdUrJxZy/&#10;18aUARr3lwMxs4fl1scWs5WG7XDms/XtEemYdw6lzGsxGTAZ28nYB9C7ruxNbiED4ShK3+e1ybP+&#10;816yHn+V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Q2dRX2gAAAAoBAAAPAAAAAAAAAAEAIAAA&#10;ADgAAABkcnMvZG93bnJldi54bWxQSwECFAAUAAAACACHTuJAokkueLsBAABy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0</wp:posOffset>
              </wp:positionV>
              <wp:extent cx="455295" cy="2343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0pt;height:18.45pt;width:35.85pt;mso-position-horizontal-relative:margin;z-index:251660288;mso-width-relative:page;mso-height-relative:page;" filled="f" stroked="f" coordsize="21600,21600" o:gfxdata="UEsFBgAAAAAAAAAAAAAAAAAAAAAAAFBLAwQKAAAAAACHTuJAAAAAAAAAAAAAAAAABAAAAGRycy9Q&#10;SwMEFAAAAAgAh07iQKLRCLXXAAAABwEAAA8AAABkcnMvZG93bnJldi54bWxNj81OwzAQhO9IvIO1&#10;SNyo3UaENGRTIQQnJEQaDhyd2E2ixus0dn94e5YT3GY1o5lvi83FjeJk5zB4QlguFAhLrTcDdQif&#10;9etdBiJETUaPnizCtw2wKa+vCp0bf6bKnraxE1xCIdcIfYxTLmVoe+t0WPjJEns7Pzsd+Zw7aWZ9&#10;5nI3ypVSqXR6IF7o9WSfe9vut0eH8PRF1ctweG8+ql011PVa0Vu6R7y9WapHENFe4l8YfvEZHUpm&#10;avyRTBAjwsN9lnAUgT9iO0sUiwYhSdcgy0L+5y9/AFBLAwQUAAAACACHTuJASHK50b8BAAB/AwAA&#10;DgAAAGRycy9lMm9Eb2MueG1srVPBjtMwEL0j8Q+W7zRtd4sgaroSqhYhIUBa+ADXcRpLtsfyuE36&#10;A/AHnLhw57v6HYydpMvuXvbAxRnPjN/MezNZ3/TWsKMKqMFVfDGbc6achFq7fcW/fb199YYzjMLV&#10;woBTFT8p5Debly/WnS/VElowtQqMQByWna94G6MviwJlq6zAGXjlKNhAsCLSNeyLOoiO0K0plvP5&#10;66KDUPsAUiGSdzsE+YgYngMITaOl2oI8WOXigBqUEZEoYas98k3utmmUjJ+bBlVkpuLENOaTipC9&#10;S2exWYtyH4RvtRxbEM9p4REnK7SjoheorYiCHYJ+AmW1DIDQxJkEWwxEsiLEYjF/pM1dK7zKXEhq&#10;9BfR8f/Byk/HL4HpuuIrzpywNPDzzx/nX3/Ov7+zVZKn81hS1p2nvNi/g56WZvIjORPrvgk2fYkP&#10;oziJe7qIq/rIJDmvV6vlWyoiKbS8ur5aZPTi/rEPGN8rsCwZFQ80uyypOH7ESI1Q6pSSajm41cbk&#10;+Rn3wEGJg0flBRhfJx5Dv8mK/a4fye2gPhE388GRrmlHJiNMxm4yDj7ofZuXKDWUgGguubVxh9Lg&#10;/73nrPv/Zv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otEItdcAAAAHAQAADwAAAAAAAAABACAA&#10;AAA4AAAAZHJzL2Rvd25yZXYueG1sUEsBAhQAFAAAAAgAh07iQEhyudG/AQAAfw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4988560</wp:posOffset>
              </wp:positionH>
              <wp:positionV relativeFrom="paragraph">
                <wp:posOffset>0</wp:posOffset>
              </wp:positionV>
              <wp:extent cx="28194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8pt;margin-top:0pt;height:144pt;width:22.2pt;mso-position-horizontal-relative:margin;z-index:251659264;mso-width-relative:page;mso-height-relative:page;" filled="f" stroked="f" coordsize="21600,21600" o:gfxdata="UEsFBgAAAAAAAAAAAAAAAAAAAAAAAFBLAwQKAAAAAACHTuJAAAAAAAAAAAAAAAAABAAAAGRycy9Q&#10;SwMEFAAAAAgAh07iQPestIXVAAAACAEAAA8AAABkcnMvZG93bnJldi54bWxNj7FOxDAQRHsk/sFa&#10;JBp0ZzuIkAtxrkDQ0HHQ0PmSJYmw11HsS8J9PUsF3Y5mNPum2q/eiRmnOAQyoLcKBFIT2oE6A+9v&#10;z5sCREyWWusCoYFvjLCvLy8qW7ZhoVecD6kTXEKxtAb6lMZSytj06G3chhGJvc8weZtYTp1sJ7tw&#10;uXcyUyqX3g7EH3o74mOPzdfh5A3k69N487LDbDk3bqaPs9YJtTHXV1o9gEi4pr8w/OIzOtTMdAwn&#10;aqNwBu6Lu5yjBngR28Wt4uNoICsKBbKu5P8B9Q9QSwMEFAAAAAgAh07iQLhZrKHLAQAAmgMAAA4A&#10;AABkcnMvZTJvRG9jLnhtbK1TzY7TMBC+I/EOlu80aVWhEDVdLaoWISFAWngA17EbS/6Tx23SF4A3&#10;4MSFO8/V52DsJF1YLnvYizOeGX/+vs+Tzc1gNDmJAMrZhi4XJSXCctcqe2jo1y93rypKIDLbMu2s&#10;aOhZAL3Zvnyx6X0tVq5zuhWBIIiFuvcN7WL0dVEA74RhsHBeWCxKFwyLuA2Hog2sR3Sji1VZvi56&#10;F1ofHBcAmN2NRTohhqcAOikVFzvHj0bYOKIGoVlESdApD3Sb2UopePwkJYhIdENRacwrXoLxPq3F&#10;dsPqQ2C+U3yiwJ5C4ZEmw5TFS69QOxYZOQb1H5RRPDhwMi64M8UoJDuCKpblI2/uO+ZF1oJWg7+a&#10;Ds8Hyz+ePgei2oauKbHM4INffny//Px9+fWNrJM9vYcau+499sXhrRtwaOY8YDKpHmQw6Yt6CNbR&#10;3PPVXDFEwjG5qpZv1ljhWFpWq6oqs/vFw2kfIL4TzpAUNDTg42VP2ekDRGSCrXNLusy6O6V1fkBt&#10;/0lg45gReQKm00nISDhFcdgPk7q9a88oTr+3aGwakjkIc7Cfg6MP6tDlKUo3gr89RqSR2SXUEQqp&#10;pg0+WSY9jVeaib/3uevhl9r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estIXVAAAACAEAAA8A&#10;AAAAAAAAAQAgAAAAOAAAAGRycy9kb3ducmV2LnhtbFBLAQIUABQAAAAIAIdO4kC4WayhywEAAJoD&#10;AAAOAAAAAAAAAAEAIAAAADo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4675505</wp:posOffset>
              </wp:positionH>
              <wp:positionV relativeFrom="paragraph">
                <wp:posOffset>-118745</wp:posOffset>
              </wp:positionV>
              <wp:extent cx="1137285" cy="3346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15pt;margin-top:-9.35pt;height:26.35pt;width:89.55pt;mso-position-horizontal-relative:margin;z-index:251664384;mso-width-relative:page;mso-height-relative:page;" filled="f" stroked="f" coordsize="21600,21600" o:gfxdata="UEsFBgAAAAAAAAAAAAAAAAAAAAAAAFBLAwQKAAAAAACHTuJAAAAAAAAAAAAAAAAABAAAAGRycy9Q&#10;SwMEFAAAAAgAh07iQBDZ1FfaAAAACgEAAA8AAABkcnMvZG93bnJldi54bWxNj8tOwzAQRfdI/IM1&#10;SOxaO6SkbZpJhRCskBBpWHTpxG5iNR6H2H3w95gVLEf36N4zxfZqB3bWkzeOEJK5AKapdcpQh/BZ&#10;v85WwHyQpOTgSCN8aw/b8vamkLlyF6r0eRc6FkvI5xKhD2HMOfdtr630czdqitnBTVaGeE4dV5O8&#10;xHI78AchMm6lobjQy1E/97o97k4W4WlP1Yv5em8+qkNl6not6C07It7fJWIDLOhr+IPhVz+qQxmd&#10;Gnci5dmAsEyzNKIIs2S1BBaJdfK4ANYgpAsBvCz4/xfKH1BLAwQUAAAACACHTuJAqPgc+7wBAABy&#10;AwAADgAAAGRycy9lMm9Eb2MueG1srVPNbhMxEL4j8Q6W78T5aUO1yqYSioqQECAVHsDx2llLtsey&#10;nezmBeANOHHhznPlORh7sym0lx568Y5nxt/M983s6ra3hhxkiBpcTWeTKSXSCWi029X029e7NzeU&#10;xMRdww04WdOjjPR2/frVqvOVnEMLppGBIIiLVedr2qbkK8aiaKXlcQJeOgwqCJYnvIYdawLvEN0a&#10;Np9Ol6yD0PgAQsaI3s0QpGfE8BxAUEoLuQGxt9KlATVIwxNSiq32ka5Lt0pJkT4rFWUipqbINJUT&#10;i6C9zSdbr3i1C9y3Wpxb4M9p4REny7XDoheoDU+c7IN+AmW1CBBBpYkAywYiRRFkMZs+0ua+5V4W&#10;Lih19BfR48vBik+HL4HopqZLShy3OPDTzx+nX39Ov7+TZZan87HCrHuPeal/Bz0uzeiP6MysexVs&#10;/iIfgnEU93gRV/aJiPxotng7v7mmRGBssbhaXl1nGPbw2oeY3kuwJBs1DTi8oik/fIxpSB1TcjEH&#10;d9qYMkDj/nMgZvaw3PrQYrZSv+3PfLbQHJGO+eBQyrwWoxFGYzsaex/0ri17k1vIQDiK0vd5bfKs&#10;/72XrIdfZf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ENnUV9oAAAAKAQAADwAAAAAAAAABACAA&#10;AAA4AAAAZHJzL2Rvd25yZXYueG1sUEsBAhQAFAAAAAgAh07iQKj4HPu8AQAAcgMAAA4AAAAAAAAA&#10;AQAgAAAAP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4815205</wp:posOffset>
              </wp:positionH>
              <wp:positionV relativeFrom="paragraph">
                <wp:posOffset>0</wp:posOffset>
              </wp:positionV>
              <wp:extent cx="455295" cy="2343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15pt;margin-top:0pt;height:18.45pt;width:35.85pt;mso-position-horizontal-relative:margin;z-index:251663360;mso-width-relative:page;mso-height-relative:page;" filled="f" stroked="f" coordsize="21600,21600" o:gfxdata="UEsFBgAAAAAAAAAAAAAAAAAAAAAAAFBLAwQKAAAAAACHTuJAAAAAAAAAAAAAAAAABAAAAGRycy9Q&#10;SwMEFAAAAAgAh07iQKLRCLXXAAAABwEAAA8AAABkcnMvZG93bnJldi54bWxNj81OwzAQhO9IvIO1&#10;SNyo3UaENGRTIQQnJEQaDhyd2E2ixus0dn94e5YT3GY1o5lvi83FjeJk5zB4QlguFAhLrTcDdQif&#10;9etdBiJETUaPnizCtw2wKa+vCp0bf6bKnraxE1xCIdcIfYxTLmVoe+t0WPjJEns7Pzsd+Zw7aWZ9&#10;5nI3ypVSqXR6IF7o9WSfe9vut0eH8PRF1ctweG8+ql011PVa0Vu6R7y9WapHENFe4l8YfvEZHUpm&#10;avyRTBAjwsN9lnAUgT9iO0sUiwYhSdcgy0L+5y9/AFBLAwQUAAAACACHTuJAg1iJLb4BAAB/AwAA&#10;DgAAAGRycy9lMm9Eb2MueG1srVPNjtMwEL4j8Q6W7zT92SKImq6EqkVICJAWHsB1nMaS7bHGbpO+&#10;ALwBJy7cea4+B2Mn6cJy2QMXZzwz/ma+byab294adlIYNLiKL2ZzzpSTUGt3qPiXz3cvXnEWonC1&#10;MOBUxc8q8Nvt82ebzpdqCS2YWiEjEBfKzle8jdGXRRFkq6wIM/DKUbABtCLSFQ9FjaIjdGuK5Xz+&#10;sugAa48gVQjk3Q1BPiLiUwChabRUO5BHq1wcUFEZEYlSaLUPfJu7bRol48emCSoyU3FiGvNJRcje&#10;p7PYbkR5QOFbLccWxFNaeMTJCu2o6BVqJ6JgR9T/QFktEQI0cSbBFgORrAixWMwfaXPfCq8yF5I6&#10;+Kvo4f/Byg+nT8h0XfEVZ05YGvjl+7fLj1+Xn1/ZKsnT+VBS1r2nvNi/gZ6WZvIHcibWfYM2fYkP&#10;oziJe76Kq/rIJDlv1uvl6zVnkkLL1c1qsU4oxcNjjyG+VWBZMiqONLssqTi9D3FInVJSLQd32pg8&#10;P+P+chDm4FF5AcbXicfQb7Jiv+9Hcnuoz8TNvHOka9qRycDJ2E/G0aM+tHmJUkMJiOaSWYw7lAb/&#10;5z1nPfw32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i0Qi11wAAAAcBAAAPAAAAAAAAAAEAIAAA&#10;ADgAAABkcnMvZG93bnJldi54bWxQSwECFAAUAAAACACHTuJAg1iJLb4BAAB/AwAADgAAAAAAAAAB&#10;ACAAAAA8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4988560</wp:posOffset>
              </wp:positionH>
              <wp:positionV relativeFrom="paragraph">
                <wp:posOffset>0</wp:posOffset>
              </wp:positionV>
              <wp:extent cx="28194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8pt;margin-top:0pt;height:144pt;width:22.2pt;mso-position-horizontal-relative:margin;z-index:251662336;mso-width-relative:page;mso-height-relative:page;" filled="f" stroked="f" coordsize="21600,21600" o:gfxdata="UEsFBgAAAAAAAAAAAAAAAAAAAAAAAFBLAwQKAAAAAACHTuJAAAAAAAAAAAAAAAAABAAAAGRycy9Q&#10;SwMEFAAAAAgAh07iQPestIXVAAAACAEAAA8AAABkcnMvZG93bnJldi54bWxNj7FOxDAQRHsk/sFa&#10;JBp0ZzuIkAtxrkDQ0HHQ0PmSJYmw11HsS8J9PUsF3Y5mNPum2q/eiRmnOAQyoLcKBFIT2oE6A+9v&#10;z5sCREyWWusCoYFvjLCvLy8qW7ZhoVecD6kTXEKxtAb6lMZSytj06G3chhGJvc8weZtYTp1sJ7tw&#10;uXcyUyqX3g7EH3o74mOPzdfh5A3k69N487LDbDk3bqaPs9YJtTHXV1o9gEi4pr8w/OIzOtTMdAwn&#10;aqNwBu6Lu5yjBngR28Wt4uNoICsKBbKu5P8B9Q9QSwMEFAAAAAgAh07iQHeQQ7zLAQAAmgMAAA4A&#10;AABkcnMvZTJvRG9jLnhtbK1TzY7TMBC+I/EOlu80aYXYEDVdgapFSAiQdnkA17EbS/6Tx23SF4A3&#10;4MSFO8/V52DsJF1297IHLs54Zvz5+z5P1teD0eQoAihnG7pclJQIy12r7L6h3+5uXlWUQGS2ZdpZ&#10;0dCTAHq9efli3ftarFzndCsCQRALde8b2sXo66IA3gnDYOG8sFiULhgWcRv2RRtYj+hGF6uyfFP0&#10;LrQ+OC4AMLsdi3RCDM8BdFIqLraOH4ywcUQNQrOIkqBTHugms5VS8PhFShCR6Iai0phXvATjXVqL&#10;zZrV+8B8p/hEgT2HwiNNhimLl16gtiwycgjqCZRRPDhwMi64M8UoJDuCKpblI29uO+ZF1oJWg7+Y&#10;Dv8Pln8+fg1EtQ29osQygw9+/vnj/OvP+fd3cpXs6T3U2HXrsS8O792AQzPnAZNJ9SCDSV/UQ7CO&#10;5p4u5oohEo7JVbV8+xorHEvLalVVZXa/uD/tA8QPwhmSgoYGfLzsKTt+gohMsHVuSZdZd6O0zg+o&#10;7YMENo4ZkSdgOp2EjIRTFIfdMKnbufaE4vRHi8amIZmDMAe7OTj4oPZdnqJ0I/h3h4g0MruEOkIh&#10;1bTBJ8ukp/FKM/HvPnfd/1Kb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estIXVAAAACAEAAA8A&#10;AAAAAAAAAQAgAAAAOAAAAGRycy9kb3ducmV2LnhtbFBLAQIUABQAAAAIAIdO4kB3kEO8ywEAAJoD&#10;AAAOAAAAAAAAAAEAIAAAADo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WI4N2Y4ODMyOTRhMDJjM2I0ZTlmNmNjMzdkNWEifQ=="/>
  </w:docVars>
  <w:rsids>
    <w:rsidRoot w:val="5DC44750"/>
    <w:rsid w:val="01DF68B6"/>
    <w:rsid w:val="47DB8446"/>
    <w:rsid w:val="5D872397"/>
    <w:rsid w:val="5DC44750"/>
    <w:rsid w:val="BCCFFB6A"/>
    <w:rsid w:val="FFE56772"/>
    <w:rsid w:val="FFE5A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2024-03-12T17:13:00Z</dcterms:created>
  <dc:creator>阿拉蕾</dc:creator>
  <cp:lastModifiedBy>uos</cp:lastModifiedBy>
  <cp:lastPrinted>2024-03-21T15:54:20Z</cp:lastPrinted>
  <dcterms:modified xsi:type="dcterms:W3CDTF">2024-03-21T15:55:20Z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1CC5920F6CD940C2A0D992C9CFDB8C2A_13</vt:lpwstr>
  </property>
</Properties>
</file>