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20" w:lineRule="exact"/>
        <w:rPr>
          <w:rFonts w:hint="eastAsia" w:ascii="黑体" w:hAnsi="黑体" w:eastAsia="黑体" w:cs="黑体"/>
          <w:w w:val="95"/>
          <w:sz w:val="36"/>
          <w:szCs w:val="36"/>
        </w:rPr>
      </w:pPr>
      <w:r>
        <w:rPr>
          <w:rFonts w:hint="eastAsia" w:ascii="黑体" w:hAnsi="黑体" w:eastAsia="黑体" w:cs="黑体"/>
          <w:color w:val="000000"/>
          <w:kern w:val="0"/>
          <w:sz w:val="32"/>
          <w:szCs w:val="32"/>
        </w:rPr>
        <w:t>附件1</w:t>
      </w:r>
    </w:p>
    <w:p>
      <w:pPr>
        <w:autoSpaceDE w:val="0"/>
        <w:autoSpaceDN w:val="0"/>
        <w:adjustRightInd w:val="0"/>
        <w:spacing w:line="520" w:lineRule="exact"/>
        <w:jc w:val="center"/>
        <w:rPr>
          <w:rFonts w:hint="eastAsia" w:ascii="Times New Roman" w:hAnsi="Times New Roman" w:eastAsia="黑体" w:cs="Times New Roman"/>
          <w:color w:val="000000" w:themeColor="text1"/>
          <w:w w:val="98"/>
          <w:sz w:val="36"/>
          <w:szCs w:val="36"/>
          <w14:textFill>
            <w14:solidFill>
              <w14:schemeClr w14:val="tx1"/>
            </w14:solidFill>
          </w14:textFill>
        </w:rPr>
      </w:pPr>
      <w:r>
        <w:rPr>
          <w:rFonts w:hint="eastAsia" w:ascii="Times New Roman" w:hAnsi="Times New Roman" w:eastAsia="黑体" w:cs="Times New Roman"/>
          <w:color w:val="000000" w:themeColor="text1"/>
          <w:w w:val="98"/>
          <w:sz w:val="36"/>
          <w:szCs w:val="36"/>
          <w14:textFill>
            <w14:solidFill>
              <w14:schemeClr w14:val="tx1"/>
            </w14:solidFill>
          </w14:textFill>
        </w:rPr>
        <w:t>202</w:t>
      </w:r>
      <w:r>
        <w:rPr>
          <w:rFonts w:hint="eastAsia" w:eastAsia="黑体" w:cs="Times New Roman"/>
          <w:color w:val="000000" w:themeColor="text1"/>
          <w:w w:val="98"/>
          <w:sz w:val="36"/>
          <w:szCs w:val="36"/>
          <w:lang w:val="en-US" w:eastAsia="zh-CN"/>
          <w14:textFill>
            <w14:solidFill>
              <w14:schemeClr w14:val="tx1"/>
            </w14:solidFill>
          </w14:textFill>
        </w:rPr>
        <w:t>4</w:t>
      </w:r>
      <w:r>
        <w:rPr>
          <w:rFonts w:hint="eastAsia" w:ascii="Times New Roman" w:hAnsi="Times New Roman" w:eastAsia="黑体" w:cs="Times New Roman"/>
          <w:color w:val="000000" w:themeColor="text1"/>
          <w:w w:val="98"/>
          <w:sz w:val="36"/>
          <w:szCs w:val="36"/>
          <w14:textFill>
            <w14:solidFill>
              <w14:schemeClr w14:val="tx1"/>
            </w14:solidFill>
          </w14:textFill>
        </w:rPr>
        <w:t>年</w:t>
      </w:r>
      <w:r>
        <w:rPr>
          <w:rFonts w:hint="eastAsia" w:ascii="Times New Roman" w:hAnsi="Times New Roman" w:eastAsia="黑体" w:cs="Times New Roman"/>
          <w:color w:val="000000" w:themeColor="text1"/>
          <w:w w:val="98"/>
          <w:sz w:val="36"/>
          <w:szCs w:val="36"/>
          <w:lang w:eastAsia="zh-CN"/>
          <w14:textFill>
            <w14:solidFill>
              <w14:schemeClr w14:val="tx1"/>
            </w14:solidFill>
          </w14:textFill>
        </w:rPr>
        <w:t>“</w:t>
      </w:r>
      <w:r>
        <w:rPr>
          <w:rFonts w:hint="eastAsia" w:ascii="Times New Roman" w:hAnsi="Times New Roman" w:eastAsia="黑体" w:cs="Times New Roman"/>
          <w:color w:val="000000" w:themeColor="text1"/>
          <w:w w:val="98"/>
          <w:sz w:val="36"/>
          <w:szCs w:val="36"/>
          <w14:textFill>
            <w14:solidFill>
              <w14:schemeClr w14:val="tx1"/>
            </w14:solidFill>
          </w14:textFill>
        </w:rPr>
        <w:t>智汇衢州”市县联动引进事业单位高层次紧缺人才</w:t>
      </w:r>
      <w:r>
        <w:rPr>
          <w:rFonts w:hint="eastAsia" w:ascii="Times New Roman" w:hAnsi="Times New Roman" w:eastAsia="黑体" w:cs="Times New Roman"/>
          <w:color w:val="000000" w:themeColor="text1"/>
          <w:w w:val="98"/>
          <w:sz w:val="36"/>
          <w:szCs w:val="36"/>
          <w:lang w:eastAsia="zh-CN"/>
          <w14:textFill>
            <w14:solidFill>
              <w14:schemeClr w14:val="tx1"/>
            </w14:solidFill>
          </w14:textFill>
        </w:rPr>
        <w:t>暨</w:t>
      </w:r>
      <w:r>
        <w:rPr>
          <w:rFonts w:hint="eastAsia" w:ascii="Times New Roman" w:hAnsi="Times New Roman" w:eastAsia="黑体" w:cs="Times New Roman"/>
          <w:color w:val="000000" w:themeColor="text1"/>
          <w:w w:val="98"/>
          <w:sz w:val="36"/>
          <w:szCs w:val="36"/>
          <w14:textFill>
            <w14:solidFill>
              <w14:schemeClr w14:val="tx1"/>
            </w14:solidFill>
          </w14:textFill>
        </w:rPr>
        <w:t>衢州市教育局“南孔学地•教职等你”硕博专场计划表</w:t>
      </w:r>
    </w:p>
    <w:tbl>
      <w:tblPr>
        <w:tblStyle w:val="11"/>
        <w:tblW w:w="14491" w:type="dxa"/>
        <w:tblInd w:w="-152" w:type="dxa"/>
        <w:tblLayout w:type="fixed"/>
        <w:tblCellMar>
          <w:top w:w="0" w:type="dxa"/>
          <w:left w:w="108" w:type="dxa"/>
          <w:bottom w:w="0" w:type="dxa"/>
          <w:right w:w="108" w:type="dxa"/>
        </w:tblCellMar>
      </w:tblPr>
      <w:tblGrid>
        <w:gridCol w:w="645"/>
        <w:gridCol w:w="1581"/>
        <w:gridCol w:w="1258"/>
        <w:gridCol w:w="980"/>
        <w:gridCol w:w="2481"/>
        <w:gridCol w:w="5285"/>
        <w:gridCol w:w="681"/>
        <w:gridCol w:w="703"/>
        <w:gridCol w:w="877"/>
      </w:tblGrid>
      <w:tr>
        <w:tblPrEx>
          <w:tblCellMar>
            <w:top w:w="0" w:type="dxa"/>
            <w:left w:w="108" w:type="dxa"/>
            <w:bottom w:w="0" w:type="dxa"/>
            <w:right w:w="108" w:type="dxa"/>
          </w:tblCellMar>
        </w:tblPrEx>
        <w:trPr>
          <w:trHeight w:val="540"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华文宋体" w:hAnsi="华文宋体" w:eastAsia="华文宋体" w:cs="华文宋体"/>
                <w:b/>
                <w:color w:val="auto"/>
                <w:sz w:val="22"/>
              </w:rPr>
            </w:pPr>
            <w:r>
              <w:rPr>
                <w:rFonts w:ascii="华文宋体" w:hAnsi="华文宋体" w:eastAsia="华文宋体" w:cs="华文宋体"/>
                <w:b/>
                <w:color w:val="auto"/>
                <w:kern w:val="0"/>
                <w:sz w:val="22"/>
                <w:lang w:bidi="ar"/>
              </w:rPr>
              <w:t>序号</w:t>
            </w: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华文宋体" w:hAnsi="华文宋体" w:eastAsia="华文宋体" w:cs="华文宋体"/>
                <w:b/>
                <w:color w:val="auto"/>
                <w:sz w:val="22"/>
                <w:lang w:eastAsia="zh-CN"/>
              </w:rPr>
            </w:pPr>
            <w:r>
              <w:rPr>
                <w:rFonts w:hint="eastAsia" w:ascii="华文宋体" w:hAnsi="华文宋体" w:eastAsia="华文宋体" w:cs="华文宋体"/>
                <w:b/>
                <w:color w:val="auto"/>
                <w:kern w:val="0"/>
                <w:sz w:val="22"/>
                <w:lang w:eastAsia="zh-CN" w:bidi="ar"/>
              </w:rPr>
              <w:t>招聘单位</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华文宋体" w:hAnsi="华文宋体" w:eastAsia="华文宋体" w:cs="华文宋体"/>
                <w:b/>
                <w:color w:val="auto"/>
                <w:sz w:val="22"/>
              </w:rPr>
            </w:pPr>
            <w:r>
              <w:rPr>
                <w:rFonts w:hint="eastAsia" w:ascii="华文宋体" w:hAnsi="华文宋体" w:eastAsia="华文宋体" w:cs="华文宋体"/>
                <w:b/>
                <w:color w:val="auto"/>
                <w:kern w:val="0"/>
                <w:sz w:val="22"/>
                <w:lang w:eastAsia="zh-CN" w:bidi="ar"/>
              </w:rPr>
              <w:t>招聘</w:t>
            </w:r>
            <w:r>
              <w:rPr>
                <w:rFonts w:ascii="华文宋体" w:hAnsi="华文宋体" w:eastAsia="华文宋体" w:cs="华文宋体"/>
                <w:b/>
                <w:color w:val="auto"/>
                <w:kern w:val="0"/>
                <w:sz w:val="22"/>
                <w:lang w:bidi="ar"/>
              </w:rPr>
              <w:t>岗位</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华文宋体" w:hAnsi="华文宋体" w:eastAsia="华文宋体" w:cs="华文宋体"/>
                <w:b/>
                <w:color w:val="auto"/>
                <w:sz w:val="22"/>
              </w:rPr>
            </w:pPr>
            <w:r>
              <w:rPr>
                <w:rFonts w:ascii="华文宋体" w:hAnsi="华文宋体" w:eastAsia="华文宋体" w:cs="华文宋体"/>
                <w:b/>
                <w:color w:val="auto"/>
                <w:kern w:val="0"/>
                <w:sz w:val="22"/>
                <w:lang w:bidi="ar"/>
              </w:rPr>
              <w:t>需求人数</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华文宋体" w:hAnsi="华文宋体" w:eastAsia="华文宋体" w:cs="华文宋体"/>
                <w:b/>
                <w:color w:val="auto"/>
                <w:sz w:val="22"/>
              </w:rPr>
            </w:pPr>
            <w:r>
              <w:rPr>
                <w:rFonts w:ascii="华文宋体" w:hAnsi="华文宋体" w:eastAsia="华文宋体" w:cs="华文宋体"/>
                <w:b/>
                <w:color w:val="auto"/>
                <w:kern w:val="0"/>
                <w:sz w:val="22"/>
                <w:lang w:bidi="ar"/>
              </w:rPr>
              <w:t>学历、学位要求</w:t>
            </w:r>
          </w:p>
        </w:tc>
        <w:tc>
          <w:tcPr>
            <w:tcW w:w="52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华文宋体" w:hAnsi="华文宋体" w:eastAsia="华文宋体" w:cs="华文宋体"/>
                <w:b/>
                <w:color w:val="auto"/>
                <w:sz w:val="22"/>
              </w:rPr>
            </w:pPr>
            <w:r>
              <w:rPr>
                <w:rFonts w:ascii="华文宋体" w:hAnsi="华文宋体" w:eastAsia="华文宋体" w:cs="华文宋体"/>
                <w:b/>
                <w:color w:val="auto"/>
                <w:kern w:val="0"/>
                <w:sz w:val="22"/>
                <w:lang w:bidi="ar"/>
              </w:rPr>
              <w:t>专业要求</w:t>
            </w:r>
          </w:p>
        </w:tc>
        <w:tc>
          <w:tcPr>
            <w:tcW w:w="68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华文宋体" w:hAnsi="华文宋体" w:eastAsia="华文宋体" w:cs="华文宋体"/>
                <w:b/>
                <w:color w:val="auto"/>
                <w:sz w:val="22"/>
              </w:rPr>
            </w:pPr>
            <w:r>
              <w:rPr>
                <w:rFonts w:ascii="华文宋体" w:hAnsi="华文宋体" w:eastAsia="华文宋体" w:cs="华文宋体"/>
                <w:b/>
                <w:color w:val="auto"/>
                <w:kern w:val="0"/>
                <w:sz w:val="22"/>
                <w:lang w:bidi="ar"/>
              </w:rPr>
              <w:t>联系人</w:t>
            </w:r>
          </w:p>
        </w:tc>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华文宋体" w:hAnsi="华文宋体" w:eastAsia="华文宋体" w:cs="华文宋体"/>
                <w:b/>
                <w:color w:val="auto"/>
                <w:sz w:val="22"/>
              </w:rPr>
            </w:pPr>
            <w:r>
              <w:rPr>
                <w:rFonts w:ascii="华文宋体" w:hAnsi="华文宋体" w:eastAsia="华文宋体" w:cs="华文宋体"/>
                <w:b/>
                <w:color w:val="auto"/>
                <w:kern w:val="0"/>
                <w:sz w:val="22"/>
                <w:lang w:bidi="ar"/>
              </w:rPr>
              <w:t>联系电话</w:t>
            </w:r>
          </w:p>
        </w:tc>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华文宋体" w:hAnsi="华文宋体" w:eastAsia="华文宋体" w:cs="华文宋体"/>
                <w:b/>
                <w:color w:val="auto"/>
                <w:sz w:val="22"/>
              </w:rPr>
            </w:pPr>
            <w:r>
              <w:rPr>
                <w:rFonts w:ascii="华文宋体" w:hAnsi="华文宋体" w:eastAsia="华文宋体" w:cs="华文宋体"/>
                <w:b/>
                <w:color w:val="auto"/>
                <w:kern w:val="0"/>
                <w:sz w:val="22"/>
                <w:lang w:bidi="ar"/>
              </w:rPr>
              <w:t>电子邮</w:t>
            </w:r>
            <w:r>
              <w:rPr>
                <w:rFonts w:hint="eastAsia" w:ascii="华文宋体" w:hAnsi="华文宋体" w:eastAsia="华文宋体" w:cs="华文宋体"/>
                <w:b/>
                <w:color w:val="auto"/>
                <w:kern w:val="0"/>
                <w:sz w:val="22"/>
                <w:lang w:bidi="ar"/>
              </w:rPr>
              <w:t>箱</w:t>
            </w:r>
          </w:p>
        </w:tc>
      </w:tr>
      <w:tr>
        <w:tblPrEx>
          <w:tblCellMar>
            <w:top w:w="0" w:type="dxa"/>
            <w:left w:w="108" w:type="dxa"/>
            <w:bottom w:w="0" w:type="dxa"/>
            <w:right w:w="108" w:type="dxa"/>
          </w:tblCellMar>
        </w:tblPrEx>
        <w:trPr>
          <w:trHeight w:val="540"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b w:val="0"/>
                <w:bCs/>
                <w:color w:val="auto"/>
                <w:kern w:val="0"/>
                <w:sz w:val="21"/>
                <w:szCs w:val="21"/>
                <w:lang w:val="en-US" w:eastAsia="zh-CN" w:bidi="ar"/>
              </w:rPr>
            </w:pPr>
            <w:r>
              <w:rPr>
                <w:rFonts w:hint="eastAsia" w:ascii="仿宋_GB2312" w:hAnsi="仿宋_GB2312" w:eastAsia="仿宋_GB2312" w:cs="仿宋_GB2312"/>
                <w:b w:val="0"/>
                <w:bCs/>
                <w:color w:val="auto"/>
                <w:kern w:val="0"/>
                <w:sz w:val="21"/>
                <w:szCs w:val="21"/>
                <w:lang w:val="en-US" w:eastAsia="zh-CN" w:bidi="ar"/>
              </w:rPr>
              <w:t>1</w:t>
            </w:r>
          </w:p>
        </w:tc>
        <w:tc>
          <w:tcPr>
            <w:tcW w:w="1581" w:type="dxa"/>
            <w:vMerge w:val="restart"/>
            <w:tcBorders>
              <w:top w:val="single" w:color="auto" w:sz="4" w:space="0"/>
              <w:left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衢州二中</w:t>
            </w:r>
          </w:p>
        </w:tc>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color w:val="auto"/>
                <w:sz w:val="21"/>
                <w:szCs w:val="21"/>
                <w:lang w:val="en-US" w:eastAsia="zh-CN"/>
              </w:rPr>
              <w:t>高中数学竞赛教练</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b w:val="0"/>
                <w:bCs/>
                <w:color w:val="auto"/>
                <w:kern w:val="0"/>
                <w:sz w:val="21"/>
                <w:szCs w:val="21"/>
                <w:lang w:val="en-US" w:eastAsia="zh-CN" w:bidi="ar"/>
              </w:rPr>
            </w:pPr>
            <w:r>
              <w:rPr>
                <w:rFonts w:hint="eastAsia" w:ascii="仿宋_GB2312" w:hAnsi="仿宋_GB2312" w:eastAsia="仿宋_GB2312" w:cs="仿宋_GB2312"/>
                <w:b w:val="0"/>
                <w:bCs/>
                <w:color w:val="auto"/>
                <w:kern w:val="0"/>
                <w:sz w:val="21"/>
                <w:szCs w:val="21"/>
                <w:lang w:val="en-US" w:eastAsia="zh-CN" w:bidi="ar"/>
              </w:rPr>
              <w:t>1</w:t>
            </w:r>
          </w:p>
        </w:tc>
        <w:tc>
          <w:tcPr>
            <w:tcW w:w="2481" w:type="dxa"/>
            <w:vMerge w:val="restart"/>
            <w:tcBorders>
              <w:top w:val="single" w:color="auto" w:sz="4" w:space="0"/>
              <w:left w:val="single" w:color="auto" w:sz="4" w:space="0"/>
              <w:right w:val="single" w:color="auto" w:sz="4" w:space="0"/>
            </w:tcBorders>
            <w:vAlign w:val="center"/>
          </w:tcPr>
          <w:p>
            <w:pPr>
              <w:widowControl/>
              <w:spacing w:line="320" w:lineRule="exact"/>
              <w:jc w:val="center"/>
              <w:textAlignment w:val="center"/>
              <w:rPr>
                <w:rFonts w:hint="eastAsia" w:ascii="仿宋_GB2312" w:hAnsi="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博士</w:t>
            </w:r>
            <w:r>
              <w:rPr>
                <w:rFonts w:hint="eastAsia" w:ascii="仿宋_GB2312" w:hAnsi="仿宋_GB2312" w:cs="仿宋_GB2312"/>
                <w:color w:val="auto"/>
                <w:sz w:val="21"/>
                <w:szCs w:val="21"/>
                <w:lang w:val="en-US" w:eastAsia="zh-CN"/>
              </w:rPr>
              <w:t>研究生</w:t>
            </w:r>
          </w:p>
          <w:p>
            <w:pPr>
              <w:widowControl/>
              <w:spacing w:line="320" w:lineRule="exact"/>
              <w:jc w:val="center"/>
              <w:textAlignment w:val="center"/>
              <w:rPr>
                <w:rFonts w:hint="eastAsia" w:ascii="仿宋_GB2312" w:hAnsi="仿宋_GB2312" w:cs="仿宋_GB2312"/>
                <w:color w:val="auto"/>
                <w:sz w:val="21"/>
                <w:szCs w:val="21"/>
                <w:lang w:val="en-US" w:eastAsia="zh-CN"/>
              </w:rPr>
            </w:pPr>
            <w:r>
              <w:rPr>
                <w:rFonts w:hint="eastAsia" w:ascii="仿宋_GB2312" w:hAnsi="仿宋_GB2312" w:cs="仿宋_GB2312"/>
                <w:color w:val="auto"/>
                <w:sz w:val="21"/>
                <w:szCs w:val="21"/>
                <w:lang w:val="en-US" w:eastAsia="zh-CN"/>
              </w:rPr>
              <w:t>（符合以下条件之一的可放宽至硕士研究生：</w:t>
            </w:r>
          </w:p>
          <w:p>
            <w:pPr>
              <w:widowControl/>
              <w:spacing w:line="320" w:lineRule="exact"/>
              <w:jc w:val="center"/>
              <w:textAlignment w:val="center"/>
              <w:rPr>
                <w:rFonts w:hint="eastAsia" w:ascii="仿宋_GB2312" w:hAnsi="仿宋_GB2312" w:cs="仿宋_GB2312"/>
                <w:color w:val="auto"/>
                <w:sz w:val="21"/>
                <w:szCs w:val="21"/>
                <w:lang w:val="en-US" w:eastAsia="zh-CN"/>
              </w:rPr>
            </w:pPr>
            <w:r>
              <w:rPr>
                <w:rFonts w:hint="eastAsia" w:ascii="仿宋_GB2312" w:hAnsi="仿宋_GB2312" w:cs="仿宋_GB2312"/>
                <w:color w:val="auto"/>
                <w:sz w:val="21"/>
                <w:szCs w:val="21"/>
                <w:lang w:val="en-US" w:eastAsia="zh-CN"/>
              </w:rPr>
              <w:t>1.辅导学生获得全国联赛省赛区一等奖，入选过省队或国家集训队。</w:t>
            </w:r>
          </w:p>
          <w:p>
            <w:pPr>
              <w:widowControl/>
              <w:spacing w:line="320" w:lineRule="exact"/>
              <w:jc w:val="center"/>
              <w:textAlignment w:val="center"/>
              <w:rPr>
                <w:rFonts w:hint="eastAsia" w:ascii="仿宋_GB2312" w:hAnsi="仿宋_GB2312" w:eastAsia="仿宋_GB2312" w:cs="仿宋_GB2312"/>
                <w:b w:val="0"/>
                <w:bCs/>
                <w:color w:val="auto"/>
                <w:kern w:val="0"/>
                <w:sz w:val="21"/>
                <w:szCs w:val="21"/>
                <w:lang w:eastAsia="zh-CN" w:bidi="ar"/>
              </w:rPr>
            </w:pPr>
            <w:r>
              <w:rPr>
                <w:rFonts w:hint="eastAsia" w:ascii="仿宋_GB2312" w:hAnsi="仿宋_GB2312" w:cs="仿宋_GB2312"/>
                <w:color w:val="auto"/>
                <w:sz w:val="21"/>
                <w:szCs w:val="21"/>
                <w:lang w:val="en-US" w:eastAsia="zh-CN"/>
              </w:rPr>
              <w:t>2.本人在高中阶段曾获得学科竞赛全国联赛省级赛区二等奖及以上奖项）</w:t>
            </w:r>
          </w:p>
        </w:tc>
        <w:tc>
          <w:tcPr>
            <w:tcW w:w="52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数学类</w:t>
            </w:r>
          </w:p>
        </w:tc>
        <w:tc>
          <w:tcPr>
            <w:tcW w:w="681"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管老师</w:t>
            </w:r>
          </w:p>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0570-8018087</w:t>
            </w:r>
          </w:p>
          <w:p>
            <w:pPr>
              <w:widowControl/>
              <w:jc w:val="center"/>
              <w:textAlignment w:val="center"/>
              <w:rPr>
                <w:rFonts w:hint="eastAsia" w:ascii="仿宋_GB2312" w:hAnsi="仿宋_GB2312" w:eastAsia="仿宋_GB2312" w:cs="仿宋_GB2312"/>
                <w:color w:val="auto"/>
                <w:sz w:val="21"/>
                <w:szCs w:val="21"/>
                <w:lang w:val="en-US" w:eastAsia="zh-CN"/>
              </w:rPr>
            </w:pPr>
          </w:p>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421236036@</w:t>
            </w:r>
            <w:r>
              <w:rPr>
                <w:rFonts w:hint="eastAsia" w:ascii="仿宋_GB2312" w:hAnsi="仿宋_GB2312" w:eastAsia="仿宋_GB2312" w:cs="仿宋_GB2312"/>
                <w:color w:val="auto"/>
                <w:sz w:val="21"/>
                <w:szCs w:val="21"/>
                <w:u w:val="none"/>
                <w:lang w:val="en-US" w:eastAsia="zh-CN"/>
              </w:rPr>
              <w:t>qq.com</w:t>
            </w:r>
          </w:p>
        </w:tc>
      </w:tr>
      <w:tr>
        <w:tblPrEx>
          <w:tblCellMar>
            <w:top w:w="0" w:type="dxa"/>
            <w:left w:w="108" w:type="dxa"/>
            <w:bottom w:w="0" w:type="dxa"/>
            <w:right w:w="108" w:type="dxa"/>
          </w:tblCellMar>
        </w:tblPrEx>
        <w:trPr>
          <w:trHeight w:val="540"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b w:val="0"/>
                <w:bCs/>
                <w:color w:val="auto"/>
                <w:kern w:val="0"/>
                <w:sz w:val="21"/>
                <w:szCs w:val="21"/>
                <w:lang w:val="en-US" w:eastAsia="zh-CN" w:bidi="ar"/>
              </w:rPr>
            </w:pPr>
            <w:r>
              <w:rPr>
                <w:rFonts w:hint="eastAsia" w:ascii="仿宋_GB2312" w:hAnsi="仿宋_GB2312" w:eastAsia="仿宋_GB2312" w:cs="仿宋_GB2312"/>
                <w:b w:val="0"/>
                <w:bCs/>
                <w:color w:val="auto"/>
                <w:kern w:val="0"/>
                <w:sz w:val="21"/>
                <w:szCs w:val="21"/>
                <w:lang w:val="en-US" w:eastAsia="zh-CN" w:bidi="ar"/>
              </w:rPr>
              <w:t>2</w:t>
            </w:r>
          </w:p>
        </w:tc>
        <w:tc>
          <w:tcPr>
            <w:tcW w:w="1581" w:type="dxa"/>
            <w:vMerge w:val="continue"/>
            <w:tcBorders>
              <w:left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b/>
                <w:color w:val="auto"/>
                <w:kern w:val="0"/>
                <w:sz w:val="21"/>
                <w:szCs w:val="21"/>
                <w:lang w:bidi="ar"/>
              </w:rPr>
            </w:pPr>
          </w:p>
        </w:tc>
        <w:tc>
          <w:tcPr>
            <w:tcW w:w="12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color w:val="auto"/>
                <w:kern w:val="0"/>
                <w:sz w:val="21"/>
                <w:szCs w:val="21"/>
                <w:lang w:bidi="ar"/>
              </w:rPr>
            </w:pPr>
            <w:r>
              <w:rPr>
                <w:rFonts w:hint="eastAsia" w:ascii="仿宋_GB2312" w:hAnsi="仿宋_GB2312" w:eastAsia="仿宋_GB2312" w:cs="仿宋_GB2312"/>
                <w:color w:val="auto"/>
                <w:sz w:val="21"/>
                <w:szCs w:val="21"/>
                <w:lang w:val="en-US" w:eastAsia="zh-CN"/>
              </w:rPr>
              <w:t>高中物理竞赛教练</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b w:val="0"/>
                <w:bCs/>
                <w:color w:val="auto"/>
                <w:kern w:val="0"/>
                <w:sz w:val="21"/>
                <w:szCs w:val="21"/>
                <w:lang w:eastAsia="zh-CN" w:bidi="ar"/>
              </w:rPr>
            </w:pPr>
            <w:r>
              <w:rPr>
                <w:rFonts w:hint="eastAsia" w:ascii="仿宋_GB2312" w:hAnsi="仿宋_GB2312" w:eastAsia="仿宋_GB2312" w:cs="仿宋_GB2312"/>
                <w:b w:val="0"/>
                <w:bCs/>
                <w:color w:val="auto"/>
                <w:kern w:val="0"/>
                <w:sz w:val="21"/>
                <w:szCs w:val="21"/>
                <w:lang w:eastAsia="zh-CN" w:bidi="ar"/>
              </w:rPr>
              <w:t>1</w:t>
            </w:r>
          </w:p>
        </w:tc>
        <w:tc>
          <w:tcPr>
            <w:tcW w:w="2481" w:type="dxa"/>
            <w:vMerge w:val="continue"/>
            <w:tcBorders>
              <w:left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b/>
                <w:color w:val="auto"/>
                <w:kern w:val="0"/>
                <w:sz w:val="21"/>
                <w:szCs w:val="21"/>
                <w:lang w:bidi="ar"/>
              </w:rPr>
            </w:pPr>
          </w:p>
        </w:tc>
        <w:tc>
          <w:tcPr>
            <w:tcW w:w="52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物理</w:t>
            </w:r>
            <w:r>
              <w:rPr>
                <w:rFonts w:hint="eastAsia" w:ascii="仿宋_GB2312" w:hAnsi="仿宋_GB2312" w:cs="仿宋_GB2312"/>
                <w:color w:val="auto"/>
                <w:sz w:val="21"/>
                <w:szCs w:val="21"/>
                <w:lang w:val="en-US" w:eastAsia="zh-CN"/>
              </w:rPr>
              <w:t>学类</w:t>
            </w:r>
          </w:p>
        </w:tc>
        <w:tc>
          <w:tcPr>
            <w:tcW w:w="681" w:type="dxa"/>
            <w:vMerge w:val="continue"/>
            <w:tcBorders>
              <w:left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b/>
                <w:color w:val="auto"/>
                <w:kern w:val="0"/>
                <w:sz w:val="21"/>
                <w:szCs w:val="21"/>
                <w:lang w:bidi="ar"/>
              </w:rPr>
            </w:pPr>
          </w:p>
        </w:tc>
        <w:tc>
          <w:tcPr>
            <w:tcW w:w="703" w:type="dxa"/>
            <w:vMerge w:val="continue"/>
            <w:tcBorders>
              <w:left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b/>
                <w:color w:val="auto"/>
                <w:kern w:val="0"/>
                <w:sz w:val="21"/>
                <w:szCs w:val="21"/>
                <w:lang w:bidi="ar"/>
              </w:rPr>
            </w:pPr>
          </w:p>
        </w:tc>
        <w:tc>
          <w:tcPr>
            <w:tcW w:w="877" w:type="dxa"/>
            <w:vMerge w:val="continue"/>
            <w:tcBorders>
              <w:left w:val="single" w:color="auto" w:sz="4" w:space="0"/>
              <w:right w:val="single" w:color="auto" w:sz="4" w:space="0"/>
            </w:tcBorders>
            <w:vAlign w:val="center"/>
          </w:tcPr>
          <w:p>
            <w:pPr>
              <w:widowControl/>
              <w:spacing w:line="320" w:lineRule="exact"/>
              <w:jc w:val="center"/>
              <w:textAlignment w:val="center"/>
              <w:rPr>
                <w:rFonts w:hint="eastAsia" w:ascii="仿宋_GB2312" w:hAnsi="仿宋_GB2312" w:eastAsia="仿宋_GB2312" w:cs="仿宋_GB2312"/>
                <w:b/>
                <w:color w:val="auto"/>
                <w:kern w:val="0"/>
                <w:sz w:val="21"/>
                <w:szCs w:val="21"/>
                <w:lang w:bidi="ar"/>
              </w:rPr>
            </w:pPr>
          </w:p>
        </w:tc>
      </w:tr>
      <w:tr>
        <w:tblPrEx>
          <w:tblCellMar>
            <w:top w:w="0" w:type="dxa"/>
            <w:left w:w="108" w:type="dxa"/>
            <w:bottom w:w="0" w:type="dxa"/>
            <w:right w:w="108" w:type="dxa"/>
          </w:tblCellMar>
        </w:tblPrEx>
        <w:trPr>
          <w:trHeight w:val="540" w:hRule="atLeast"/>
        </w:trPr>
        <w:tc>
          <w:tcPr>
            <w:tcW w:w="6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5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高中化学竞赛教练</w:t>
            </w:r>
          </w:p>
        </w:tc>
        <w:tc>
          <w:tcPr>
            <w:tcW w:w="9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4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528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化学</w:t>
            </w:r>
            <w:r>
              <w:rPr>
                <w:rFonts w:hint="eastAsia" w:ascii="仿宋_GB2312" w:hAnsi="仿宋_GB2312" w:cs="仿宋_GB2312"/>
                <w:color w:val="auto"/>
                <w:sz w:val="21"/>
                <w:szCs w:val="21"/>
                <w:lang w:val="en-US" w:eastAsia="zh-CN"/>
              </w:rPr>
              <w:t>类</w:t>
            </w: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540" w:hRule="atLeast"/>
        </w:trPr>
        <w:tc>
          <w:tcPr>
            <w:tcW w:w="6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15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高中生物竞赛教练</w:t>
            </w:r>
          </w:p>
        </w:tc>
        <w:tc>
          <w:tcPr>
            <w:tcW w:w="9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4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528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生物</w:t>
            </w:r>
            <w:r>
              <w:rPr>
                <w:rFonts w:hint="eastAsia" w:ascii="仿宋_GB2312" w:hAnsi="仿宋_GB2312" w:cs="仿宋_GB2312"/>
                <w:color w:val="auto"/>
                <w:sz w:val="21"/>
                <w:szCs w:val="21"/>
                <w:lang w:val="en-US" w:eastAsia="zh-CN"/>
              </w:rPr>
              <w:t>学类、生态学类</w:t>
            </w: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540" w:hRule="atLeast"/>
        </w:trPr>
        <w:tc>
          <w:tcPr>
            <w:tcW w:w="6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15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高中信息竞赛教练</w:t>
            </w:r>
          </w:p>
        </w:tc>
        <w:tc>
          <w:tcPr>
            <w:tcW w:w="9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48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528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计算机科学与技术类、软件工程类</w:t>
            </w: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731" w:hRule="atLeast"/>
        </w:trPr>
        <w:tc>
          <w:tcPr>
            <w:tcW w:w="64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6</w:t>
            </w:r>
          </w:p>
        </w:tc>
        <w:tc>
          <w:tcPr>
            <w:tcW w:w="158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高中化学教师</w:t>
            </w:r>
          </w:p>
        </w:tc>
        <w:tc>
          <w:tcPr>
            <w:tcW w:w="98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硕士研究生</w:t>
            </w:r>
            <w:r>
              <w:rPr>
                <w:rFonts w:hint="eastAsia" w:ascii="仿宋_GB2312" w:hAnsi="仿宋_GB2312" w:eastAsia="仿宋_GB2312" w:cs="仿宋_GB2312"/>
                <w:color w:val="auto"/>
                <w:sz w:val="21"/>
                <w:szCs w:val="21"/>
                <w:lang w:val="en-US" w:eastAsia="zh-CN"/>
              </w:rPr>
              <w:t>及以上</w:t>
            </w:r>
          </w:p>
        </w:tc>
        <w:tc>
          <w:tcPr>
            <w:tcW w:w="528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cs="仿宋_GB2312"/>
                <w:color w:val="auto"/>
                <w:sz w:val="21"/>
                <w:szCs w:val="21"/>
                <w:lang w:val="en-US" w:eastAsia="zh-CN"/>
              </w:rPr>
            </w:pPr>
            <w:r>
              <w:rPr>
                <w:rFonts w:hint="eastAsia" w:ascii="仿宋_GB2312" w:hAnsi="仿宋_GB2312" w:cs="仿宋_GB2312"/>
                <w:color w:val="auto"/>
                <w:sz w:val="21"/>
                <w:szCs w:val="21"/>
                <w:lang w:val="en-US" w:eastAsia="zh-CN"/>
              </w:rPr>
              <w:t>化学类、化学工程与技术类、材料科学与工程类、轻工技术与工程类、食品科学与工程类</w:t>
            </w:r>
          </w:p>
        </w:tc>
        <w:tc>
          <w:tcPr>
            <w:tcW w:w="68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1013" w:hRule="atLeast"/>
        </w:trPr>
        <w:tc>
          <w:tcPr>
            <w:tcW w:w="645"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7</w:t>
            </w:r>
          </w:p>
        </w:tc>
        <w:tc>
          <w:tcPr>
            <w:tcW w:w="1581"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北京十一·衢州实验中学</w:t>
            </w:r>
          </w:p>
        </w:tc>
        <w:tc>
          <w:tcPr>
            <w:tcW w:w="1258"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高中语文教师</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博士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（若博士岗位报名人数不足，计划调整至硕研岗位</w:t>
            </w:r>
            <w:r>
              <w:rPr>
                <w:rFonts w:hint="eastAsia" w:ascii="仿宋_GB2312" w:hAnsi="仿宋_GB2312" w:cs="仿宋_GB2312"/>
                <w:color w:val="auto"/>
                <w:sz w:val="21"/>
                <w:szCs w:val="21"/>
                <w:lang w:val="en-US" w:eastAsia="zh-CN"/>
              </w:rPr>
              <w:t>，下同</w:t>
            </w:r>
            <w:r>
              <w:rPr>
                <w:rFonts w:hint="eastAsia" w:ascii="仿宋_GB2312" w:hAnsi="仿宋_GB2312" w:eastAsia="仿宋_GB2312" w:cs="仿宋_GB2312"/>
                <w:color w:val="auto"/>
                <w:sz w:val="21"/>
                <w:szCs w:val="21"/>
                <w:lang w:val="en-US" w:eastAsia="zh-CN"/>
              </w:rPr>
              <w:t>）</w:t>
            </w:r>
          </w:p>
        </w:tc>
        <w:tc>
          <w:tcPr>
            <w:tcW w:w="52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中国语言文学类、新闻传播学类、社会学类、哲学类</w:t>
            </w:r>
          </w:p>
        </w:tc>
        <w:tc>
          <w:tcPr>
            <w:tcW w:w="6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杜老师</w:t>
            </w:r>
          </w:p>
        </w:tc>
        <w:tc>
          <w:tcPr>
            <w:tcW w:w="70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0570-3672699</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bndsqz_zhaopin@163.com</w:t>
            </w:r>
          </w:p>
        </w:tc>
      </w:tr>
      <w:tr>
        <w:tblPrEx>
          <w:tblCellMar>
            <w:top w:w="0" w:type="dxa"/>
            <w:left w:w="108" w:type="dxa"/>
            <w:bottom w:w="0" w:type="dxa"/>
            <w:right w:w="108" w:type="dxa"/>
          </w:tblCellMar>
        </w:tblPrEx>
        <w:trPr>
          <w:trHeight w:val="705" w:hRule="atLeast"/>
        </w:trPr>
        <w:tc>
          <w:tcPr>
            <w:tcW w:w="645" w:type="dxa"/>
            <w:vMerge w:val="continue"/>
            <w:tcBorders>
              <w:left w:val="single" w:color="auto" w:sz="4" w:space="0"/>
              <w:bottom w:val="single" w:color="auto" w:sz="4" w:space="0"/>
              <w:right w:val="single" w:color="auto" w:sz="4" w:space="0"/>
            </w:tcBorders>
            <w:vAlign w:val="center"/>
          </w:tcPr>
          <w:p>
            <w:pPr>
              <w:widowControl/>
              <w:jc w:val="center"/>
              <w:textAlignment w:val="center"/>
            </w:pPr>
          </w:p>
        </w:tc>
        <w:tc>
          <w:tcPr>
            <w:tcW w:w="1581" w:type="dxa"/>
            <w:vMerge w:val="continue"/>
            <w:tcBorders>
              <w:left w:val="single" w:color="auto" w:sz="4" w:space="0"/>
              <w:bottom w:val="single" w:color="auto" w:sz="4" w:space="0"/>
              <w:right w:val="single" w:color="auto" w:sz="4" w:space="0"/>
            </w:tcBorders>
            <w:vAlign w:val="center"/>
          </w:tcPr>
          <w:p>
            <w:pPr>
              <w:widowControl/>
              <w:jc w:val="center"/>
              <w:textAlignment w:val="center"/>
            </w:pPr>
          </w:p>
        </w:tc>
        <w:tc>
          <w:tcPr>
            <w:tcW w:w="1258" w:type="dxa"/>
            <w:vMerge w:val="continue"/>
            <w:tcBorders>
              <w:left w:val="single" w:color="auto" w:sz="4" w:space="0"/>
              <w:bottom w:val="single" w:color="auto" w:sz="4" w:space="0"/>
              <w:right w:val="single" w:color="auto" w:sz="4" w:space="0"/>
            </w:tcBorders>
            <w:vAlign w:val="center"/>
          </w:tcPr>
          <w:p>
            <w:pPr>
              <w:widowControl/>
              <w:jc w:val="center"/>
              <w:textAlignment w:val="cente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p>
        </w:tc>
        <w:tc>
          <w:tcPr>
            <w:tcW w:w="52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315" w:hRule="atLeast"/>
        </w:trPr>
        <w:tc>
          <w:tcPr>
            <w:tcW w:w="645"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w:t>
            </w:r>
          </w:p>
        </w:tc>
        <w:tc>
          <w:tcPr>
            <w:tcW w:w="1581"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北京十一·衢州实验中学</w:t>
            </w:r>
          </w:p>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高中数学教师</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博士</w:t>
            </w:r>
            <w:r>
              <w:rPr>
                <w:rFonts w:hint="eastAsia" w:ascii="仿宋_GB2312" w:hAnsi="仿宋_GB2312" w:cs="仿宋_GB2312"/>
                <w:color w:val="auto"/>
                <w:sz w:val="21"/>
                <w:szCs w:val="21"/>
                <w:lang w:val="en-US" w:eastAsia="zh-CN"/>
              </w:rPr>
              <w:t>研究生</w:t>
            </w:r>
          </w:p>
        </w:tc>
        <w:tc>
          <w:tcPr>
            <w:tcW w:w="52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数学类、统计学类、物理学类、化学类、生物科学类、力学类、计算机类、生物学类、计算机科学与技术类、航空宇航科学与技术类、核科学与技术类</w:t>
            </w:r>
          </w:p>
        </w:tc>
        <w:tc>
          <w:tcPr>
            <w:tcW w:w="681"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杜老师</w:t>
            </w:r>
          </w:p>
        </w:tc>
        <w:tc>
          <w:tcPr>
            <w:tcW w:w="703"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0570-3672699</w:t>
            </w:r>
          </w:p>
        </w:tc>
        <w:tc>
          <w:tcPr>
            <w:tcW w:w="877"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bndsqz_zhaopin@163.com</w:t>
            </w:r>
          </w:p>
        </w:tc>
      </w:tr>
      <w:tr>
        <w:tblPrEx>
          <w:tblCellMar>
            <w:top w:w="0" w:type="dxa"/>
            <w:left w:w="108" w:type="dxa"/>
            <w:bottom w:w="0" w:type="dxa"/>
            <w:right w:w="108" w:type="dxa"/>
          </w:tblCellMar>
        </w:tblPrEx>
        <w:trPr>
          <w:trHeight w:val="315" w:hRule="atLeast"/>
        </w:trPr>
        <w:tc>
          <w:tcPr>
            <w:tcW w:w="645" w:type="dxa"/>
            <w:vMerge w:val="continue"/>
            <w:tcBorders>
              <w:left w:val="single" w:color="auto" w:sz="4" w:space="0"/>
              <w:bottom w:val="single" w:color="auto" w:sz="4" w:space="0"/>
              <w:right w:val="single" w:color="auto" w:sz="4" w:space="0"/>
            </w:tcBorders>
            <w:vAlign w:val="center"/>
          </w:tcPr>
          <w:p>
            <w:pPr>
              <w:widowControl/>
              <w:jc w:val="center"/>
              <w:textAlignment w:val="center"/>
            </w:pPr>
          </w:p>
        </w:tc>
        <w:tc>
          <w:tcPr>
            <w:tcW w:w="1581" w:type="dxa"/>
            <w:vMerge w:val="continue"/>
            <w:tcBorders>
              <w:left w:val="single" w:color="auto" w:sz="4" w:space="0"/>
              <w:right w:val="single" w:color="auto" w:sz="4" w:space="0"/>
            </w:tcBorders>
            <w:vAlign w:val="center"/>
          </w:tcPr>
          <w:p>
            <w:pPr>
              <w:widowControl/>
              <w:jc w:val="center"/>
              <w:textAlignment w:val="center"/>
            </w:pPr>
          </w:p>
        </w:tc>
        <w:tc>
          <w:tcPr>
            <w:tcW w:w="1258" w:type="dxa"/>
            <w:vMerge w:val="continue"/>
            <w:tcBorders>
              <w:left w:val="single" w:color="auto" w:sz="4" w:space="0"/>
              <w:bottom w:val="single" w:color="auto" w:sz="4" w:space="0"/>
              <w:right w:val="single" w:color="auto" w:sz="4" w:space="0"/>
            </w:tcBorders>
            <w:vAlign w:val="center"/>
          </w:tcPr>
          <w:p>
            <w:pPr>
              <w:widowControl/>
              <w:jc w:val="center"/>
              <w:textAlignment w:val="cente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p>
        </w:tc>
        <w:tc>
          <w:tcPr>
            <w:tcW w:w="52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413" w:hRule="atLeast"/>
        </w:trPr>
        <w:tc>
          <w:tcPr>
            <w:tcW w:w="645"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9</w:t>
            </w:r>
          </w:p>
        </w:tc>
        <w:tc>
          <w:tcPr>
            <w:tcW w:w="15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高中英语教师</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博士</w:t>
            </w:r>
            <w:r>
              <w:rPr>
                <w:rFonts w:hint="eastAsia" w:ascii="仿宋_GB2312" w:hAnsi="仿宋_GB2312" w:cs="仿宋_GB2312"/>
                <w:color w:val="auto"/>
                <w:sz w:val="21"/>
                <w:szCs w:val="21"/>
                <w:lang w:val="en-US" w:eastAsia="zh-CN"/>
              </w:rPr>
              <w:t>研究生</w:t>
            </w:r>
          </w:p>
        </w:tc>
        <w:tc>
          <w:tcPr>
            <w:tcW w:w="52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外国语言文学类</w:t>
            </w: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342" w:hRule="atLeast"/>
        </w:trPr>
        <w:tc>
          <w:tcPr>
            <w:tcW w:w="645" w:type="dxa"/>
            <w:vMerge w:val="continue"/>
            <w:tcBorders>
              <w:left w:val="single" w:color="auto" w:sz="4" w:space="0"/>
              <w:bottom w:val="single" w:color="auto" w:sz="4" w:space="0"/>
              <w:right w:val="single" w:color="auto" w:sz="4" w:space="0"/>
            </w:tcBorders>
            <w:vAlign w:val="center"/>
          </w:tcPr>
          <w:p>
            <w:pPr>
              <w:widowControl/>
              <w:jc w:val="center"/>
              <w:textAlignment w:val="center"/>
            </w:pPr>
          </w:p>
        </w:tc>
        <w:tc>
          <w:tcPr>
            <w:tcW w:w="1581" w:type="dxa"/>
            <w:vMerge w:val="continue"/>
            <w:tcBorders>
              <w:left w:val="single" w:color="auto" w:sz="4" w:space="0"/>
              <w:right w:val="single" w:color="auto" w:sz="4" w:space="0"/>
            </w:tcBorders>
            <w:vAlign w:val="center"/>
          </w:tcPr>
          <w:p>
            <w:pPr>
              <w:widowControl/>
              <w:jc w:val="center"/>
              <w:textAlignment w:val="center"/>
            </w:pPr>
          </w:p>
        </w:tc>
        <w:tc>
          <w:tcPr>
            <w:tcW w:w="1258" w:type="dxa"/>
            <w:vMerge w:val="continue"/>
            <w:tcBorders>
              <w:left w:val="single" w:color="auto" w:sz="4" w:space="0"/>
              <w:bottom w:val="single" w:color="auto" w:sz="4" w:space="0"/>
              <w:right w:val="single" w:color="auto" w:sz="4" w:space="0"/>
            </w:tcBorders>
            <w:vAlign w:val="center"/>
          </w:tcPr>
          <w:p>
            <w:pPr>
              <w:widowControl/>
              <w:jc w:val="center"/>
              <w:textAlignment w:val="cente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p>
        </w:tc>
        <w:tc>
          <w:tcPr>
            <w:tcW w:w="52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559" w:hRule="atLeast"/>
        </w:trPr>
        <w:tc>
          <w:tcPr>
            <w:tcW w:w="645"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10</w:t>
            </w:r>
          </w:p>
        </w:tc>
        <w:tc>
          <w:tcPr>
            <w:tcW w:w="15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高中物理教师</w:t>
            </w:r>
          </w:p>
        </w:tc>
        <w:tc>
          <w:tcPr>
            <w:tcW w:w="980"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博士</w:t>
            </w:r>
            <w:r>
              <w:rPr>
                <w:rFonts w:hint="eastAsia" w:ascii="仿宋_GB2312" w:hAnsi="仿宋_GB2312" w:cs="仿宋_GB2312"/>
                <w:color w:val="auto"/>
                <w:sz w:val="21"/>
                <w:szCs w:val="21"/>
                <w:lang w:val="en-US" w:eastAsia="zh-CN"/>
              </w:rPr>
              <w:t>研究生</w:t>
            </w:r>
          </w:p>
        </w:tc>
        <w:tc>
          <w:tcPr>
            <w:tcW w:w="5285" w:type="dxa"/>
            <w:vMerge w:val="restar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 xml:space="preserve"> 物理学类、力学类、光学工程类、仪器科学与技术类、电气工程类、土木工程类、控制科学与工程类、电子科学与技术类、计算机科学与技术类、动力工程与工程热物理类、地球物理学类、核科学与技术类、机械工程类</w:t>
            </w: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157" w:hRule="atLeast"/>
        </w:trPr>
        <w:tc>
          <w:tcPr>
            <w:tcW w:w="645" w:type="dxa"/>
            <w:vMerge w:val="continue"/>
            <w:tcBorders>
              <w:left w:val="single" w:color="000000" w:sz="4" w:space="0"/>
              <w:bottom w:val="single" w:color="000000" w:sz="4" w:space="0"/>
              <w:right w:val="single" w:color="000000" w:sz="4" w:space="0"/>
            </w:tcBorders>
            <w:vAlign w:val="center"/>
          </w:tcPr>
          <w:p>
            <w:pPr>
              <w:widowControl/>
              <w:jc w:val="center"/>
              <w:textAlignment w:val="center"/>
            </w:pPr>
          </w:p>
        </w:tc>
        <w:tc>
          <w:tcPr>
            <w:tcW w:w="1581" w:type="dxa"/>
            <w:vMerge w:val="continue"/>
            <w:tcBorders>
              <w:left w:val="single" w:color="auto" w:sz="4" w:space="0"/>
              <w:right w:val="single" w:color="auto" w:sz="4" w:space="0"/>
            </w:tcBorders>
            <w:vAlign w:val="center"/>
          </w:tcPr>
          <w:p>
            <w:pPr>
              <w:widowControl/>
              <w:jc w:val="center"/>
              <w:textAlignment w:val="center"/>
            </w:pPr>
          </w:p>
        </w:tc>
        <w:tc>
          <w:tcPr>
            <w:tcW w:w="1258" w:type="dxa"/>
            <w:vMerge w:val="continue"/>
            <w:tcBorders>
              <w:left w:val="single" w:color="000000" w:sz="4" w:space="0"/>
              <w:bottom w:val="single" w:color="000000" w:sz="4" w:space="0"/>
              <w:right w:val="single" w:color="000000" w:sz="4" w:space="0"/>
            </w:tcBorders>
            <w:vAlign w:val="center"/>
          </w:tcPr>
          <w:p>
            <w:pPr>
              <w:widowControl/>
              <w:jc w:val="center"/>
              <w:textAlignment w:val="center"/>
            </w:pPr>
          </w:p>
        </w:tc>
        <w:tc>
          <w:tcPr>
            <w:tcW w:w="980"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p>
        </w:tc>
        <w:tc>
          <w:tcPr>
            <w:tcW w:w="5285"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157" w:hRule="atLeast"/>
        </w:trPr>
        <w:tc>
          <w:tcPr>
            <w:tcW w:w="645"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11</w:t>
            </w:r>
          </w:p>
        </w:tc>
        <w:tc>
          <w:tcPr>
            <w:tcW w:w="15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高中化学教师</w:t>
            </w:r>
          </w:p>
        </w:tc>
        <w:tc>
          <w:tcPr>
            <w:tcW w:w="980"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博士</w:t>
            </w:r>
            <w:r>
              <w:rPr>
                <w:rFonts w:hint="eastAsia" w:ascii="仿宋_GB2312" w:hAnsi="仿宋_GB2312" w:cs="仿宋_GB2312"/>
                <w:color w:val="auto"/>
                <w:sz w:val="21"/>
                <w:szCs w:val="21"/>
                <w:lang w:val="en-US" w:eastAsia="zh-CN"/>
              </w:rPr>
              <w:t>研究生</w:t>
            </w:r>
          </w:p>
        </w:tc>
        <w:tc>
          <w:tcPr>
            <w:tcW w:w="5285" w:type="dxa"/>
            <w:vMerge w:val="restar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 xml:space="preserve"> 化学类、化学工程与技术类、材料科学与工程类、轻工技术与工程类、食品科学与工程类</w:t>
            </w: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375" w:hRule="atLeast"/>
        </w:trPr>
        <w:tc>
          <w:tcPr>
            <w:tcW w:w="645" w:type="dxa"/>
            <w:vMerge w:val="continue"/>
            <w:tcBorders>
              <w:left w:val="single" w:color="000000" w:sz="4" w:space="0"/>
              <w:bottom w:val="single" w:color="000000" w:sz="4" w:space="0"/>
              <w:right w:val="single" w:color="000000" w:sz="4" w:space="0"/>
            </w:tcBorders>
            <w:vAlign w:val="center"/>
          </w:tcPr>
          <w:p>
            <w:pPr>
              <w:widowControl/>
              <w:jc w:val="center"/>
              <w:textAlignment w:val="center"/>
            </w:pPr>
          </w:p>
        </w:tc>
        <w:tc>
          <w:tcPr>
            <w:tcW w:w="1581" w:type="dxa"/>
            <w:vMerge w:val="continue"/>
            <w:tcBorders>
              <w:left w:val="single" w:color="auto" w:sz="4" w:space="0"/>
              <w:right w:val="single" w:color="auto" w:sz="4" w:space="0"/>
            </w:tcBorders>
            <w:vAlign w:val="center"/>
          </w:tcPr>
          <w:p>
            <w:pPr>
              <w:widowControl/>
              <w:jc w:val="center"/>
              <w:textAlignment w:val="center"/>
            </w:pPr>
          </w:p>
        </w:tc>
        <w:tc>
          <w:tcPr>
            <w:tcW w:w="1258" w:type="dxa"/>
            <w:vMerge w:val="continue"/>
            <w:tcBorders>
              <w:left w:val="single" w:color="000000" w:sz="4" w:space="0"/>
              <w:bottom w:val="single" w:color="000000" w:sz="4" w:space="0"/>
              <w:right w:val="single" w:color="000000" w:sz="4" w:space="0"/>
            </w:tcBorders>
            <w:vAlign w:val="center"/>
          </w:tcPr>
          <w:p>
            <w:pPr>
              <w:widowControl/>
              <w:jc w:val="center"/>
              <w:textAlignment w:val="center"/>
            </w:pPr>
          </w:p>
        </w:tc>
        <w:tc>
          <w:tcPr>
            <w:tcW w:w="980"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p>
        </w:tc>
        <w:tc>
          <w:tcPr>
            <w:tcW w:w="5285" w:type="dxa"/>
            <w:vMerge w:val="continue"/>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681"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736" w:hRule="atLeast"/>
        </w:trPr>
        <w:tc>
          <w:tcPr>
            <w:tcW w:w="6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12</w:t>
            </w:r>
          </w:p>
        </w:tc>
        <w:tc>
          <w:tcPr>
            <w:tcW w:w="1581" w:type="dxa"/>
            <w:vMerge w:val="continue"/>
            <w:tcBorders>
              <w:left w:val="single" w:color="auto"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高中历史教师</w:t>
            </w:r>
          </w:p>
        </w:tc>
        <w:tc>
          <w:tcPr>
            <w:tcW w:w="9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48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及以上</w:t>
            </w:r>
          </w:p>
        </w:tc>
        <w:tc>
          <w:tcPr>
            <w:tcW w:w="528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 xml:space="preserve"> 马克思主义理论类、考古学类、中国史类、世界史类、军事思想及军事历史学类、地理学类</w:t>
            </w:r>
          </w:p>
        </w:tc>
        <w:tc>
          <w:tcPr>
            <w:tcW w:w="681" w:type="dxa"/>
            <w:vMerge w:val="continue"/>
            <w:tcBorders>
              <w:left w:val="single" w:color="auto"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auto"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auto"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540" w:hRule="atLeast"/>
        </w:trPr>
        <w:tc>
          <w:tcPr>
            <w:tcW w:w="6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13</w:t>
            </w:r>
          </w:p>
        </w:tc>
        <w:tc>
          <w:tcPr>
            <w:tcW w:w="158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衢州高级中学</w:t>
            </w:r>
          </w:p>
        </w:tc>
        <w:tc>
          <w:tcPr>
            <w:tcW w:w="125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高中政治教师</w:t>
            </w:r>
          </w:p>
        </w:tc>
        <w:tc>
          <w:tcPr>
            <w:tcW w:w="9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w:t>
            </w:r>
          </w:p>
        </w:tc>
        <w:tc>
          <w:tcPr>
            <w:tcW w:w="248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及以上</w:t>
            </w:r>
          </w:p>
        </w:tc>
        <w:tc>
          <w:tcPr>
            <w:tcW w:w="528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 xml:space="preserve">哲学类、理论经济学类、应用经济学类、法学类、政治学类、社会学类、民族学类、马克思主义理论类 </w:t>
            </w:r>
          </w:p>
        </w:tc>
        <w:tc>
          <w:tcPr>
            <w:tcW w:w="68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余老师</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0570-3633888</w:t>
            </w:r>
          </w:p>
        </w:tc>
        <w:tc>
          <w:tcPr>
            <w:tcW w:w="87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664819885@qq.com</w:t>
            </w:r>
          </w:p>
        </w:tc>
      </w:tr>
      <w:tr>
        <w:tblPrEx>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14</w:t>
            </w:r>
          </w:p>
        </w:tc>
        <w:tc>
          <w:tcPr>
            <w:tcW w:w="158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衢州市工程技术学校</w:t>
            </w:r>
          </w:p>
        </w:tc>
        <w:tc>
          <w:tcPr>
            <w:tcW w:w="12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工业机器人专业教师</w:t>
            </w: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48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及以上，特别优秀的放宽至本科</w:t>
            </w:r>
          </w:p>
        </w:tc>
        <w:tc>
          <w:tcPr>
            <w:tcW w:w="52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控制科学与工程类、自动化类</w:t>
            </w:r>
          </w:p>
        </w:tc>
        <w:tc>
          <w:tcPr>
            <w:tcW w:w="68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蒋老师</w:t>
            </w:r>
          </w:p>
        </w:tc>
        <w:tc>
          <w:tcPr>
            <w:tcW w:w="70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0570-3359568</w:t>
            </w:r>
          </w:p>
        </w:tc>
        <w:tc>
          <w:tcPr>
            <w:tcW w:w="87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13675716571@163.com</w:t>
            </w:r>
          </w:p>
        </w:tc>
      </w:tr>
      <w:tr>
        <w:tblPrEx>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15</w:t>
            </w:r>
          </w:p>
        </w:tc>
        <w:tc>
          <w:tcPr>
            <w:tcW w:w="1581"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数学教师</w:t>
            </w:r>
          </w:p>
        </w:tc>
        <w:tc>
          <w:tcPr>
            <w:tcW w:w="98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481"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528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数学类、统计学类、物理学类、化学类、生物科学类、力学类、计算机类、生物学类、计算机科学与技术类、航空宇航科学与技术类、核科学与技术类</w:t>
            </w:r>
          </w:p>
        </w:tc>
        <w:tc>
          <w:tcPr>
            <w:tcW w:w="681"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16</w:t>
            </w:r>
          </w:p>
        </w:tc>
        <w:tc>
          <w:tcPr>
            <w:tcW w:w="1581"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衢州市实验学校教育集团</w:t>
            </w:r>
          </w:p>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中小学数学教师</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2481"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及以上，特别优秀的放宽至本科</w:t>
            </w:r>
          </w:p>
        </w:tc>
        <w:tc>
          <w:tcPr>
            <w:tcW w:w="52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数学类、统计学类、物理学类、化学类、生物科学类、力学类、计算机类、生物学类、计算机科学与技术类、航空宇航科学与技术类、核科学与技术类</w:t>
            </w:r>
          </w:p>
        </w:tc>
        <w:tc>
          <w:tcPr>
            <w:tcW w:w="6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郑老师</w:t>
            </w:r>
          </w:p>
        </w:tc>
        <w:tc>
          <w:tcPr>
            <w:tcW w:w="70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0570-</w:t>
            </w:r>
            <w:r>
              <w:rPr>
                <w:rFonts w:hint="eastAsia" w:ascii="仿宋_GB2312" w:hAnsi="仿宋_GB2312" w:eastAsia="仿宋_GB2312" w:cs="仿宋_GB2312"/>
                <w:color w:val="auto"/>
                <w:sz w:val="21"/>
                <w:szCs w:val="21"/>
                <w:lang w:val="en-US" w:eastAsia="zh-CN"/>
              </w:rPr>
              <w:t>2910019</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1160412664@qq.com</w:t>
            </w:r>
          </w:p>
        </w:tc>
      </w:tr>
      <w:tr>
        <w:tblPrEx>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17</w:t>
            </w:r>
          </w:p>
        </w:tc>
        <w:tc>
          <w:tcPr>
            <w:tcW w:w="158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中小学语文教师</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248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52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中国语言文学类、新闻传播学类、社会学类、哲学类</w:t>
            </w: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540"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18</w:t>
            </w:r>
          </w:p>
        </w:tc>
        <w:tc>
          <w:tcPr>
            <w:tcW w:w="15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衢州市实验学校教育集团</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初中社政教师</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及以上，特别优秀的放宽至本科</w:t>
            </w:r>
          </w:p>
        </w:tc>
        <w:tc>
          <w:tcPr>
            <w:tcW w:w="52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哲学类、法学类、政治学类、社会学类、民族学类、历史学类、马克思主义理论类、天文学类、地理科学类、地球物理学类、考古学类、中国史学类、世界史学类</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郑老师</w:t>
            </w:r>
          </w:p>
        </w:tc>
        <w:tc>
          <w:tcPr>
            <w:tcW w:w="70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0570-</w:t>
            </w:r>
            <w:r>
              <w:rPr>
                <w:rFonts w:hint="eastAsia" w:ascii="仿宋_GB2312" w:hAnsi="仿宋_GB2312" w:eastAsia="仿宋_GB2312" w:cs="仿宋_GB2312"/>
                <w:color w:val="auto"/>
                <w:sz w:val="21"/>
                <w:szCs w:val="21"/>
                <w:lang w:val="en-US" w:eastAsia="zh-CN"/>
              </w:rPr>
              <w:t>2910019</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1160412664@qq.com</w:t>
            </w:r>
          </w:p>
        </w:tc>
      </w:tr>
      <w:tr>
        <w:tblPrEx>
          <w:tblCellMar>
            <w:top w:w="0" w:type="dxa"/>
            <w:left w:w="108" w:type="dxa"/>
            <w:bottom w:w="0" w:type="dxa"/>
            <w:right w:w="108" w:type="dxa"/>
          </w:tblCellMar>
        </w:tblPrEx>
        <w:trPr>
          <w:trHeight w:val="540"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19</w:t>
            </w:r>
          </w:p>
        </w:tc>
        <w:tc>
          <w:tcPr>
            <w:tcW w:w="15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衢州正谊学校</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心理健康教师</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及以上，特别优秀的放宽至本科</w:t>
            </w:r>
          </w:p>
        </w:tc>
        <w:tc>
          <w:tcPr>
            <w:tcW w:w="52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心理学类</w:t>
            </w:r>
          </w:p>
        </w:tc>
        <w:tc>
          <w:tcPr>
            <w:tcW w:w="681"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程老师</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0570-3316819</w:t>
            </w:r>
          </w:p>
        </w:tc>
        <w:tc>
          <w:tcPr>
            <w:tcW w:w="87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yz_zy_qz@163.com</w:t>
            </w:r>
          </w:p>
        </w:tc>
      </w:tr>
      <w:tr>
        <w:tblPrEx>
          <w:tblCellMar>
            <w:top w:w="0" w:type="dxa"/>
            <w:left w:w="108" w:type="dxa"/>
            <w:bottom w:w="0" w:type="dxa"/>
            <w:right w:w="108" w:type="dxa"/>
          </w:tblCellMar>
        </w:tblPrEx>
        <w:trPr>
          <w:trHeight w:val="540" w:hRule="atLeast"/>
        </w:trPr>
        <w:tc>
          <w:tcPr>
            <w:tcW w:w="6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20</w:t>
            </w:r>
          </w:p>
        </w:tc>
        <w:tc>
          <w:tcPr>
            <w:tcW w:w="1581"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衢州风华学校</w:t>
            </w:r>
          </w:p>
        </w:tc>
        <w:tc>
          <w:tcPr>
            <w:tcW w:w="1258"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初中心理健康教师</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及以上，特别优秀的放宽至本科</w:t>
            </w:r>
          </w:p>
        </w:tc>
        <w:tc>
          <w:tcPr>
            <w:tcW w:w="5285"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心理学类</w:t>
            </w:r>
          </w:p>
        </w:tc>
        <w:tc>
          <w:tcPr>
            <w:tcW w:w="68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朱老师</w:t>
            </w:r>
          </w:p>
        </w:tc>
        <w:tc>
          <w:tcPr>
            <w:tcW w:w="70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0570-8018150</w:t>
            </w:r>
          </w:p>
        </w:tc>
        <w:tc>
          <w:tcPr>
            <w:tcW w:w="87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qzhm1999@163.com</w:t>
            </w:r>
          </w:p>
        </w:tc>
      </w:tr>
      <w:tr>
        <w:tblPrEx>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21</w:t>
            </w:r>
          </w:p>
        </w:tc>
        <w:tc>
          <w:tcPr>
            <w:tcW w:w="158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125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初中科学教师</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24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及以上，特别优秀的放宽至本科</w:t>
            </w:r>
          </w:p>
        </w:tc>
        <w:tc>
          <w:tcPr>
            <w:tcW w:w="5285"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化学类、物理学类、地球物理学类、生物科学类、生物学类、地理学类、地质学类、植物保护类、畜牧学类、材料类、植物生产类、自然保护与环境生态类、化工与制药类、环境科学与工程类、食品科学与工程类、生物工程类、系统科学类、科学技术史类、动力工程与工程热物理类、生态学类</w:t>
            </w:r>
          </w:p>
        </w:tc>
        <w:tc>
          <w:tcPr>
            <w:tcW w:w="68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70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c>
          <w:tcPr>
            <w:tcW w:w="87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p>
        </w:tc>
      </w:tr>
      <w:tr>
        <w:tblPrEx>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cs="仿宋_GB2312"/>
                <w:color w:val="auto"/>
                <w:sz w:val="21"/>
                <w:szCs w:val="21"/>
                <w:lang w:val="en-US" w:eastAsia="zh-CN"/>
              </w:rPr>
              <w:t>22</w:t>
            </w: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衢州东港学校</w:t>
            </w:r>
          </w:p>
        </w:tc>
        <w:tc>
          <w:tcPr>
            <w:tcW w:w="12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中小学数学</w:t>
            </w:r>
            <w:r>
              <w:rPr>
                <w:rFonts w:hint="eastAsia" w:ascii="仿宋_GB2312" w:hAnsi="仿宋_GB2312" w:cs="仿宋_GB2312"/>
                <w:color w:val="auto"/>
                <w:sz w:val="21"/>
                <w:szCs w:val="21"/>
                <w:lang w:val="en-US" w:eastAsia="zh-CN"/>
              </w:rPr>
              <w:t>教师</w:t>
            </w:r>
          </w:p>
        </w:tc>
        <w:tc>
          <w:tcPr>
            <w:tcW w:w="9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248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硕士</w:t>
            </w:r>
            <w:r>
              <w:rPr>
                <w:rFonts w:hint="eastAsia" w:ascii="仿宋_GB2312" w:hAnsi="仿宋_GB2312" w:cs="仿宋_GB2312"/>
                <w:color w:val="auto"/>
                <w:sz w:val="21"/>
                <w:szCs w:val="21"/>
                <w:lang w:val="en-US" w:eastAsia="zh-CN"/>
              </w:rPr>
              <w:t>研究生</w:t>
            </w:r>
            <w:r>
              <w:rPr>
                <w:rFonts w:hint="eastAsia" w:ascii="仿宋_GB2312" w:hAnsi="仿宋_GB2312" w:eastAsia="仿宋_GB2312" w:cs="仿宋_GB2312"/>
                <w:color w:val="auto"/>
                <w:sz w:val="21"/>
                <w:szCs w:val="21"/>
                <w:lang w:val="en-US" w:eastAsia="zh-CN"/>
              </w:rPr>
              <w:t>及以上，特别优秀的放宽至本科</w:t>
            </w:r>
          </w:p>
        </w:tc>
        <w:tc>
          <w:tcPr>
            <w:tcW w:w="52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数学类、统计学类、物理学类、化学类、生物科学类、力学类、计算机类、生物学类、计算机科学与技术类、航空宇航科学与技术类、核科学与技术类</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谢老师</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0570-3081591</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qzjszp2022@163.com</w:t>
            </w:r>
          </w:p>
        </w:tc>
      </w:tr>
      <w:tr>
        <w:tblPrEx>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olor w:val="auto"/>
                <w:sz w:val="21"/>
                <w:szCs w:val="21"/>
                <w:lang w:val="en-US" w:eastAsia="zh-CN"/>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olor w:val="auto"/>
                <w:sz w:val="21"/>
                <w:szCs w:val="21"/>
                <w:lang w:val="en-US" w:eastAsia="zh-CN"/>
              </w:rPr>
            </w:pPr>
          </w:p>
        </w:tc>
        <w:tc>
          <w:tcPr>
            <w:tcW w:w="12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olor w:val="auto"/>
                <w:sz w:val="21"/>
                <w:szCs w:val="21"/>
                <w:lang w:val="en-US" w:eastAsia="zh-CN"/>
              </w:rPr>
            </w:pPr>
          </w:p>
        </w:tc>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olor w:val="auto"/>
                <w:sz w:val="21"/>
                <w:szCs w:val="21"/>
                <w:lang w:val="en-US" w:eastAsia="zh-CN"/>
              </w:rPr>
            </w:pPr>
            <w:r>
              <w:rPr>
                <w:rFonts w:hint="eastAsia" w:ascii="仿宋_GB2312" w:hAnsi="仿宋_GB2312" w:cs="仿宋_GB2312"/>
                <w:color w:val="auto"/>
                <w:sz w:val="21"/>
                <w:szCs w:val="21"/>
                <w:lang w:val="en-US" w:eastAsia="zh-CN"/>
              </w:rPr>
              <w:t>34</w:t>
            </w:r>
          </w:p>
        </w:tc>
        <w:tc>
          <w:tcPr>
            <w:tcW w:w="24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olor w:val="auto"/>
                <w:sz w:val="21"/>
                <w:szCs w:val="21"/>
                <w:lang w:val="en-US" w:eastAsia="zh-CN"/>
              </w:rPr>
            </w:pPr>
          </w:p>
        </w:tc>
        <w:tc>
          <w:tcPr>
            <w:tcW w:w="52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olor w:val="auto"/>
                <w:sz w:val="21"/>
                <w:szCs w:val="21"/>
                <w:lang w:val="en-US" w:eastAsia="zh-CN"/>
              </w:rPr>
            </w:pP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olor w:val="auto"/>
                <w:sz w:val="21"/>
                <w:szCs w:val="21"/>
                <w:lang w:val="en-US" w:eastAsia="zh-CN"/>
              </w:rPr>
            </w:pP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olor w:val="auto"/>
                <w:sz w:val="21"/>
                <w:szCs w:val="21"/>
                <w:lang w:val="en-US" w:eastAsia="zh-CN"/>
              </w:rPr>
            </w:pP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olor w:val="auto"/>
                <w:sz w:val="21"/>
                <w:szCs w:val="21"/>
                <w:lang w:val="en-US" w:eastAsia="zh-CN"/>
              </w:rPr>
            </w:pPr>
          </w:p>
        </w:tc>
      </w:tr>
    </w:tbl>
    <w:p>
      <w:pPr>
        <w:widowControl/>
        <w:jc w:val="left"/>
        <w:rPr>
          <w:rFonts w:hint="eastAsia"/>
          <w:lang w:eastAsia="zh-CN"/>
        </w:rPr>
      </w:pPr>
      <w:r>
        <w:rPr>
          <w:rFonts w:hint="eastAsia" w:ascii="仿宋_GB2312" w:hAnsi="仿宋_GB2312" w:eastAsia="仿宋_GB2312" w:cs="仿宋_GB2312"/>
          <w:kern w:val="2"/>
          <w:sz w:val="21"/>
          <w:szCs w:val="21"/>
          <w:lang w:val="en-US" w:eastAsia="zh-CN" w:bidi="ar-SA"/>
        </w:rPr>
        <w:t>注：</w:t>
      </w:r>
      <w:r>
        <w:rPr>
          <w:rFonts w:hint="eastAsia" w:ascii="宋体" w:hAnsi="宋体" w:eastAsia="宋体" w:cs="宋体"/>
          <w:color w:val="000000"/>
          <w:kern w:val="0"/>
          <w:sz w:val="20"/>
          <w:szCs w:val="20"/>
          <w:lang w:eastAsia="zh-CN"/>
        </w:rPr>
        <w:t>教育学类专业均可报所有教师</w:t>
      </w:r>
      <w:r>
        <w:rPr>
          <w:rFonts w:hint="eastAsia" w:ascii="宋体" w:hAnsi="宋体" w:eastAsia="宋体" w:cs="宋体"/>
          <w:color w:val="000000"/>
          <w:kern w:val="0"/>
          <w:sz w:val="20"/>
          <w:szCs w:val="20"/>
        </w:rPr>
        <w:t>岗位</w:t>
      </w:r>
      <w:r>
        <w:rPr>
          <w:rFonts w:hint="eastAsia" w:ascii="宋体" w:hAnsi="宋体" w:eastAsia="宋体" w:cs="宋体"/>
          <w:color w:val="000000"/>
          <w:kern w:val="0"/>
          <w:sz w:val="20"/>
          <w:szCs w:val="20"/>
          <w:lang w:eastAsia="zh-CN"/>
        </w:rPr>
        <w:t>。</w:t>
      </w:r>
      <w:bookmarkStart w:id="0" w:name="_GoBack"/>
      <w:bookmarkEnd w:id="0"/>
    </w:p>
    <w:sectPr>
      <w:footerReference r:id="rId3" w:type="default"/>
      <w:pgSz w:w="16838" w:h="11906" w:orient="landscape"/>
      <w:pgMar w:top="1588" w:right="1304" w:bottom="158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9915624"/>
    </w:sdtPr>
    <w:sdtContent>
      <w:p>
        <w:pPr>
          <w:pStyle w:val="8"/>
          <w:jc w:val="center"/>
        </w:pPr>
        <w:r>
          <w:fldChar w:fldCharType="begin"/>
        </w:r>
        <w:r>
          <w:instrText xml:space="preserve"> PAGE   \* MERGEFORMAT </w:instrText>
        </w:r>
        <w:r>
          <w:fldChar w:fldCharType="separate"/>
        </w:r>
        <w:r>
          <w:rPr>
            <w:lang w:val="zh-CN"/>
          </w:rPr>
          <w:t>7</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2OTI1M2QwZjAyYmFkMzViZWQ1ZWNiODlhZjNkNTQifQ=="/>
  </w:docVars>
  <w:rsids>
    <w:rsidRoot w:val="00593FEC"/>
    <w:rsid w:val="000130BD"/>
    <w:rsid w:val="00014341"/>
    <w:rsid w:val="00021014"/>
    <w:rsid w:val="0002204A"/>
    <w:rsid w:val="000224C3"/>
    <w:rsid w:val="00024025"/>
    <w:rsid w:val="00025E61"/>
    <w:rsid w:val="00033202"/>
    <w:rsid w:val="000334ED"/>
    <w:rsid w:val="00035A77"/>
    <w:rsid w:val="000362A6"/>
    <w:rsid w:val="00036488"/>
    <w:rsid w:val="0003675B"/>
    <w:rsid w:val="00036C6B"/>
    <w:rsid w:val="00040982"/>
    <w:rsid w:val="00050020"/>
    <w:rsid w:val="000500F6"/>
    <w:rsid w:val="00052EF6"/>
    <w:rsid w:val="00055FF9"/>
    <w:rsid w:val="00062D96"/>
    <w:rsid w:val="00064548"/>
    <w:rsid w:val="00064B3F"/>
    <w:rsid w:val="00066435"/>
    <w:rsid w:val="00067504"/>
    <w:rsid w:val="00074E95"/>
    <w:rsid w:val="00077EBE"/>
    <w:rsid w:val="0008250F"/>
    <w:rsid w:val="00082D92"/>
    <w:rsid w:val="00090EEE"/>
    <w:rsid w:val="00091273"/>
    <w:rsid w:val="0009193F"/>
    <w:rsid w:val="00092EAC"/>
    <w:rsid w:val="00095D95"/>
    <w:rsid w:val="000A792C"/>
    <w:rsid w:val="000C0F2A"/>
    <w:rsid w:val="000C281E"/>
    <w:rsid w:val="000C5BED"/>
    <w:rsid w:val="000C715D"/>
    <w:rsid w:val="000D26EC"/>
    <w:rsid w:val="000D7F7A"/>
    <w:rsid w:val="000E29E4"/>
    <w:rsid w:val="000E3589"/>
    <w:rsid w:val="000F13D2"/>
    <w:rsid w:val="000F1624"/>
    <w:rsid w:val="000F3338"/>
    <w:rsid w:val="000F6651"/>
    <w:rsid w:val="001028C7"/>
    <w:rsid w:val="00104E04"/>
    <w:rsid w:val="00110E9A"/>
    <w:rsid w:val="00111BCC"/>
    <w:rsid w:val="0011477F"/>
    <w:rsid w:val="00120C87"/>
    <w:rsid w:val="00121060"/>
    <w:rsid w:val="00123611"/>
    <w:rsid w:val="00127D41"/>
    <w:rsid w:val="00133601"/>
    <w:rsid w:val="001363B7"/>
    <w:rsid w:val="0014528E"/>
    <w:rsid w:val="00147BB8"/>
    <w:rsid w:val="001515DB"/>
    <w:rsid w:val="00151BD4"/>
    <w:rsid w:val="00151F7D"/>
    <w:rsid w:val="00151FF7"/>
    <w:rsid w:val="00155779"/>
    <w:rsid w:val="001573BA"/>
    <w:rsid w:val="00157761"/>
    <w:rsid w:val="00157A51"/>
    <w:rsid w:val="00160F9C"/>
    <w:rsid w:val="001648AF"/>
    <w:rsid w:val="00165120"/>
    <w:rsid w:val="0016525B"/>
    <w:rsid w:val="001652C0"/>
    <w:rsid w:val="00166DE4"/>
    <w:rsid w:val="00166E54"/>
    <w:rsid w:val="00170363"/>
    <w:rsid w:val="00170C44"/>
    <w:rsid w:val="00171557"/>
    <w:rsid w:val="001752B9"/>
    <w:rsid w:val="001759EA"/>
    <w:rsid w:val="001769E7"/>
    <w:rsid w:val="00177D5B"/>
    <w:rsid w:val="001817DF"/>
    <w:rsid w:val="00181922"/>
    <w:rsid w:val="00182468"/>
    <w:rsid w:val="00183DE1"/>
    <w:rsid w:val="00185FB2"/>
    <w:rsid w:val="001868BC"/>
    <w:rsid w:val="00186AD0"/>
    <w:rsid w:val="00194F24"/>
    <w:rsid w:val="001A07B3"/>
    <w:rsid w:val="001A0B75"/>
    <w:rsid w:val="001A273D"/>
    <w:rsid w:val="001A34D8"/>
    <w:rsid w:val="001A5993"/>
    <w:rsid w:val="001A6891"/>
    <w:rsid w:val="001B65E1"/>
    <w:rsid w:val="001B7B71"/>
    <w:rsid w:val="001C0A86"/>
    <w:rsid w:val="001C22E5"/>
    <w:rsid w:val="001C429F"/>
    <w:rsid w:val="001C5DBB"/>
    <w:rsid w:val="001C6F5E"/>
    <w:rsid w:val="001C79F1"/>
    <w:rsid w:val="001C7FCD"/>
    <w:rsid w:val="001D0136"/>
    <w:rsid w:val="001D2FE8"/>
    <w:rsid w:val="001D7138"/>
    <w:rsid w:val="001D7446"/>
    <w:rsid w:val="001E77B3"/>
    <w:rsid w:val="001F3B46"/>
    <w:rsid w:val="00203EF2"/>
    <w:rsid w:val="0020412D"/>
    <w:rsid w:val="00214127"/>
    <w:rsid w:val="00216884"/>
    <w:rsid w:val="00223439"/>
    <w:rsid w:val="00224B18"/>
    <w:rsid w:val="00226828"/>
    <w:rsid w:val="00230A05"/>
    <w:rsid w:val="0024633E"/>
    <w:rsid w:val="002506DE"/>
    <w:rsid w:val="00250A96"/>
    <w:rsid w:val="00260FF3"/>
    <w:rsid w:val="00270E49"/>
    <w:rsid w:val="00272B9D"/>
    <w:rsid w:val="00275A5A"/>
    <w:rsid w:val="00286A48"/>
    <w:rsid w:val="00291F8F"/>
    <w:rsid w:val="002969C8"/>
    <w:rsid w:val="002969FA"/>
    <w:rsid w:val="002A019D"/>
    <w:rsid w:val="002A0BDC"/>
    <w:rsid w:val="002A12C1"/>
    <w:rsid w:val="002A17EA"/>
    <w:rsid w:val="002A22B6"/>
    <w:rsid w:val="002A4AC1"/>
    <w:rsid w:val="002A784F"/>
    <w:rsid w:val="002B073E"/>
    <w:rsid w:val="002B3F9B"/>
    <w:rsid w:val="002B4411"/>
    <w:rsid w:val="002D735D"/>
    <w:rsid w:val="002E051B"/>
    <w:rsid w:val="002E6922"/>
    <w:rsid w:val="002F01C6"/>
    <w:rsid w:val="002F17FA"/>
    <w:rsid w:val="002F2A61"/>
    <w:rsid w:val="002F7059"/>
    <w:rsid w:val="0030012F"/>
    <w:rsid w:val="00300489"/>
    <w:rsid w:val="00311220"/>
    <w:rsid w:val="00311C9E"/>
    <w:rsid w:val="003162AB"/>
    <w:rsid w:val="00323160"/>
    <w:rsid w:val="003328DA"/>
    <w:rsid w:val="00333364"/>
    <w:rsid w:val="00333D7A"/>
    <w:rsid w:val="00334487"/>
    <w:rsid w:val="00336DEE"/>
    <w:rsid w:val="0034026D"/>
    <w:rsid w:val="003476AB"/>
    <w:rsid w:val="00347D83"/>
    <w:rsid w:val="00350060"/>
    <w:rsid w:val="003602AA"/>
    <w:rsid w:val="00362DB6"/>
    <w:rsid w:val="00363E2A"/>
    <w:rsid w:val="00363F15"/>
    <w:rsid w:val="00366751"/>
    <w:rsid w:val="003720D0"/>
    <w:rsid w:val="00372F60"/>
    <w:rsid w:val="00375D87"/>
    <w:rsid w:val="0039582D"/>
    <w:rsid w:val="003A183B"/>
    <w:rsid w:val="003B2F16"/>
    <w:rsid w:val="003C1325"/>
    <w:rsid w:val="003C14D0"/>
    <w:rsid w:val="003C64B9"/>
    <w:rsid w:val="003C7049"/>
    <w:rsid w:val="003C7912"/>
    <w:rsid w:val="003D45E2"/>
    <w:rsid w:val="003D4BBA"/>
    <w:rsid w:val="003E1C7E"/>
    <w:rsid w:val="003E275E"/>
    <w:rsid w:val="003E576E"/>
    <w:rsid w:val="004055B0"/>
    <w:rsid w:val="0041080C"/>
    <w:rsid w:val="00412ECC"/>
    <w:rsid w:val="00414C33"/>
    <w:rsid w:val="004232CA"/>
    <w:rsid w:val="0042461C"/>
    <w:rsid w:val="0042777B"/>
    <w:rsid w:val="004279E0"/>
    <w:rsid w:val="004305F2"/>
    <w:rsid w:val="00430B81"/>
    <w:rsid w:val="00432EAB"/>
    <w:rsid w:val="0043770E"/>
    <w:rsid w:val="00441F96"/>
    <w:rsid w:val="00445151"/>
    <w:rsid w:val="00446233"/>
    <w:rsid w:val="0045265C"/>
    <w:rsid w:val="00455B91"/>
    <w:rsid w:val="004606BE"/>
    <w:rsid w:val="00473622"/>
    <w:rsid w:val="00475352"/>
    <w:rsid w:val="0047679F"/>
    <w:rsid w:val="00480BEF"/>
    <w:rsid w:val="0048434F"/>
    <w:rsid w:val="00490E31"/>
    <w:rsid w:val="004957B4"/>
    <w:rsid w:val="004973A1"/>
    <w:rsid w:val="00497D76"/>
    <w:rsid w:val="004A4BC5"/>
    <w:rsid w:val="004A5368"/>
    <w:rsid w:val="004B027E"/>
    <w:rsid w:val="004B1214"/>
    <w:rsid w:val="004B3F20"/>
    <w:rsid w:val="004B4B16"/>
    <w:rsid w:val="004B6E5C"/>
    <w:rsid w:val="004C224A"/>
    <w:rsid w:val="004C3151"/>
    <w:rsid w:val="004C4C77"/>
    <w:rsid w:val="004E4C60"/>
    <w:rsid w:val="004E6315"/>
    <w:rsid w:val="004F3922"/>
    <w:rsid w:val="004F3C6B"/>
    <w:rsid w:val="004F4005"/>
    <w:rsid w:val="004F4732"/>
    <w:rsid w:val="004F6267"/>
    <w:rsid w:val="004F7B15"/>
    <w:rsid w:val="00500D9F"/>
    <w:rsid w:val="0050357A"/>
    <w:rsid w:val="00504E4E"/>
    <w:rsid w:val="005053F3"/>
    <w:rsid w:val="0050792F"/>
    <w:rsid w:val="00511080"/>
    <w:rsid w:val="00512BFB"/>
    <w:rsid w:val="00512C04"/>
    <w:rsid w:val="00514017"/>
    <w:rsid w:val="00516725"/>
    <w:rsid w:val="0051692A"/>
    <w:rsid w:val="00520994"/>
    <w:rsid w:val="00520B0D"/>
    <w:rsid w:val="00522B6D"/>
    <w:rsid w:val="005233C0"/>
    <w:rsid w:val="00523D6E"/>
    <w:rsid w:val="005244DA"/>
    <w:rsid w:val="00535489"/>
    <w:rsid w:val="00544AA7"/>
    <w:rsid w:val="00557096"/>
    <w:rsid w:val="0056370B"/>
    <w:rsid w:val="00565060"/>
    <w:rsid w:val="00565238"/>
    <w:rsid w:val="00567D50"/>
    <w:rsid w:val="00570A81"/>
    <w:rsid w:val="00573722"/>
    <w:rsid w:val="00575CFE"/>
    <w:rsid w:val="00581E5F"/>
    <w:rsid w:val="00586AF1"/>
    <w:rsid w:val="00593FEC"/>
    <w:rsid w:val="0059497A"/>
    <w:rsid w:val="00596D0F"/>
    <w:rsid w:val="005A00B2"/>
    <w:rsid w:val="005A0C05"/>
    <w:rsid w:val="005A1FB3"/>
    <w:rsid w:val="005A1FD3"/>
    <w:rsid w:val="005A41BF"/>
    <w:rsid w:val="005A7551"/>
    <w:rsid w:val="005B1463"/>
    <w:rsid w:val="005B5889"/>
    <w:rsid w:val="005C2E8F"/>
    <w:rsid w:val="005D59BE"/>
    <w:rsid w:val="005E0CC3"/>
    <w:rsid w:val="005E4E81"/>
    <w:rsid w:val="005E7793"/>
    <w:rsid w:val="005F12A9"/>
    <w:rsid w:val="005F187B"/>
    <w:rsid w:val="005F6336"/>
    <w:rsid w:val="00600ED2"/>
    <w:rsid w:val="00601F09"/>
    <w:rsid w:val="00605637"/>
    <w:rsid w:val="0061169F"/>
    <w:rsid w:val="00615C61"/>
    <w:rsid w:val="00622FB9"/>
    <w:rsid w:val="00626918"/>
    <w:rsid w:val="006311FF"/>
    <w:rsid w:val="00634E7A"/>
    <w:rsid w:val="00636670"/>
    <w:rsid w:val="0063710E"/>
    <w:rsid w:val="00637778"/>
    <w:rsid w:val="0064001B"/>
    <w:rsid w:val="00643995"/>
    <w:rsid w:val="0064430C"/>
    <w:rsid w:val="00644CAA"/>
    <w:rsid w:val="00646BF2"/>
    <w:rsid w:val="00653C11"/>
    <w:rsid w:val="0066024E"/>
    <w:rsid w:val="006614B2"/>
    <w:rsid w:val="00665AE6"/>
    <w:rsid w:val="00667E41"/>
    <w:rsid w:val="00667FE8"/>
    <w:rsid w:val="0067115B"/>
    <w:rsid w:val="00672159"/>
    <w:rsid w:val="00672318"/>
    <w:rsid w:val="00673086"/>
    <w:rsid w:val="006737DE"/>
    <w:rsid w:val="0068254E"/>
    <w:rsid w:val="0068407E"/>
    <w:rsid w:val="00690EEB"/>
    <w:rsid w:val="00691662"/>
    <w:rsid w:val="00694992"/>
    <w:rsid w:val="006965C9"/>
    <w:rsid w:val="00697F9B"/>
    <w:rsid w:val="006B75EB"/>
    <w:rsid w:val="006C16EC"/>
    <w:rsid w:val="006C192A"/>
    <w:rsid w:val="006C2E0E"/>
    <w:rsid w:val="006C491C"/>
    <w:rsid w:val="006C5667"/>
    <w:rsid w:val="006C5ED9"/>
    <w:rsid w:val="006D3150"/>
    <w:rsid w:val="006D595D"/>
    <w:rsid w:val="006D5965"/>
    <w:rsid w:val="006D6F57"/>
    <w:rsid w:val="006D74A9"/>
    <w:rsid w:val="006D771E"/>
    <w:rsid w:val="006E186F"/>
    <w:rsid w:val="006E727F"/>
    <w:rsid w:val="006E738F"/>
    <w:rsid w:val="006F2C6E"/>
    <w:rsid w:val="006F3600"/>
    <w:rsid w:val="006F4609"/>
    <w:rsid w:val="00700EF1"/>
    <w:rsid w:val="00703894"/>
    <w:rsid w:val="0070497D"/>
    <w:rsid w:val="007062C9"/>
    <w:rsid w:val="007160BC"/>
    <w:rsid w:val="00716279"/>
    <w:rsid w:val="00717584"/>
    <w:rsid w:val="007265B4"/>
    <w:rsid w:val="00727499"/>
    <w:rsid w:val="007339EE"/>
    <w:rsid w:val="00740DAA"/>
    <w:rsid w:val="00747FEE"/>
    <w:rsid w:val="00752C1E"/>
    <w:rsid w:val="00753A3D"/>
    <w:rsid w:val="00754283"/>
    <w:rsid w:val="007548EE"/>
    <w:rsid w:val="00754AC6"/>
    <w:rsid w:val="0076466F"/>
    <w:rsid w:val="007650F4"/>
    <w:rsid w:val="007654E5"/>
    <w:rsid w:val="00772D1B"/>
    <w:rsid w:val="00776D27"/>
    <w:rsid w:val="007818DB"/>
    <w:rsid w:val="007851BE"/>
    <w:rsid w:val="007877C7"/>
    <w:rsid w:val="007908F2"/>
    <w:rsid w:val="00797CA4"/>
    <w:rsid w:val="00797E0D"/>
    <w:rsid w:val="007A4B9B"/>
    <w:rsid w:val="007B19B7"/>
    <w:rsid w:val="007C0709"/>
    <w:rsid w:val="007C0EFC"/>
    <w:rsid w:val="007D4232"/>
    <w:rsid w:val="007D7A89"/>
    <w:rsid w:val="007D7D01"/>
    <w:rsid w:val="007E5D2B"/>
    <w:rsid w:val="007E66AD"/>
    <w:rsid w:val="007F01E9"/>
    <w:rsid w:val="007F1401"/>
    <w:rsid w:val="007F175F"/>
    <w:rsid w:val="007F30B4"/>
    <w:rsid w:val="007F5314"/>
    <w:rsid w:val="00806B1C"/>
    <w:rsid w:val="0081079F"/>
    <w:rsid w:val="00810D02"/>
    <w:rsid w:val="00810E6A"/>
    <w:rsid w:val="008111C1"/>
    <w:rsid w:val="008175F8"/>
    <w:rsid w:val="008207B9"/>
    <w:rsid w:val="008210C5"/>
    <w:rsid w:val="00831FDA"/>
    <w:rsid w:val="00844FE2"/>
    <w:rsid w:val="0084709D"/>
    <w:rsid w:val="00847B84"/>
    <w:rsid w:val="00847DEC"/>
    <w:rsid w:val="00850249"/>
    <w:rsid w:val="008536BD"/>
    <w:rsid w:val="008576CD"/>
    <w:rsid w:val="0086573C"/>
    <w:rsid w:val="008707EF"/>
    <w:rsid w:val="00871910"/>
    <w:rsid w:val="00880E41"/>
    <w:rsid w:val="008828AE"/>
    <w:rsid w:val="008907B5"/>
    <w:rsid w:val="00891DB6"/>
    <w:rsid w:val="008A014B"/>
    <w:rsid w:val="008A5AFC"/>
    <w:rsid w:val="008B2324"/>
    <w:rsid w:val="008B5A25"/>
    <w:rsid w:val="008B70F7"/>
    <w:rsid w:val="008C0C7D"/>
    <w:rsid w:val="008C10D9"/>
    <w:rsid w:val="008C2685"/>
    <w:rsid w:val="008D3E20"/>
    <w:rsid w:val="008E15EA"/>
    <w:rsid w:val="008E3339"/>
    <w:rsid w:val="008F38EE"/>
    <w:rsid w:val="008F580D"/>
    <w:rsid w:val="008F5DE6"/>
    <w:rsid w:val="009059D9"/>
    <w:rsid w:val="00905E7E"/>
    <w:rsid w:val="00906A5B"/>
    <w:rsid w:val="009133CE"/>
    <w:rsid w:val="009201CD"/>
    <w:rsid w:val="00920859"/>
    <w:rsid w:val="00921BC7"/>
    <w:rsid w:val="009248A5"/>
    <w:rsid w:val="009254CB"/>
    <w:rsid w:val="009268FF"/>
    <w:rsid w:val="00927FA8"/>
    <w:rsid w:val="00931362"/>
    <w:rsid w:val="00932D39"/>
    <w:rsid w:val="00933623"/>
    <w:rsid w:val="009369F4"/>
    <w:rsid w:val="009370AE"/>
    <w:rsid w:val="00942042"/>
    <w:rsid w:val="00942A28"/>
    <w:rsid w:val="00942DE4"/>
    <w:rsid w:val="00951E14"/>
    <w:rsid w:val="0095254B"/>
    <w:rsid w:val="0095254C"/>
    <w:rsid w:val="00956A8E"/>
    <w:rsid w:val="009632BB"/>
    <w:rsid w:val="0096353C"/>
    <w:rsid w:val="009654CA"/>
    <w:rsid w:val="009664F7"/>
    <w:rsid w:val="0097016B"/>
    <w:rsid w:val="00971570"/>
    <w:rsid w:val="0098265D"/>
    <w:rsid w:val="009834BF"/>
    <w:rsid w:val="00985640"/>
    <w:rsid w:val="00986D7F"/>
    <w:rsid w:val="00986D98"/>
    <w:rsid w:val="00986EC5"/>
    <w:rsid w:val="0099561D"/>
    <w:rsid w:val="009979E8"/>
    <w:rsid w:val="009A2EA8"/>
    <w:rsid w:val="009A3CC1"/>
    <w:rsid w:val="009A58F5"/>
    <w:rsid w:val="009B2800"/>
    <w:rsid w:val="009B4A63"/>
    <w:rsid w:val="009B7D29"/>
    <w:rsid w:val="009C10C1"/>
    <w:rsid w:val="009C3270"/>
    <w:rsid w:val="009D0347"/>
    <w:rsid w:val="009D2182"/>
    <w:rsid w:val="009D39BC"/>
    <w:rsid w:val="009D536C"/>
    <w:rsid w:val="009D5AC3"/>
    <w:rsid w:val="009D5B61"/>
    <w:rsid w:val="009D6524"/>
    <w:rsid w:val="009E0A2F"/>
    <w:rsid w:val="009E2EA9"/>
    <w:rsid w:val="009E6D62"/>
    <w:rsid w:val="009F1B90"/>
    <w:rsid w:val="009F7100"/>
    <w:rsid w:val="00A00E6D"/>
    <w:rsid w:val="00A042F0"/>
    <w:rsid w:val="00A10358"/>
    <w:rsid w:val="00A116DF"/>
    <w:rsid w:val="00A129E0"/>
    <w:rsid w:val="00A12F47"/>
    <w:rsid w:val="00A1428B"/>
    <w:rsid w:val="00A15CC1"/>
    <w:rsid w:val="00A1647D"/>
    <w:rsid w:val="00A1773E"/>
    <w:rsid w:val="00A22D44"/>
    <w:rsid w:val="00A323C8"/>
    <w:rsid w:val="00A3587D"/>
    <w:rsid w:val="00A50EC3"/>
    <w:rsid w:val="00A51679"/>
    <w:rsid w:val="00A61235"/>
    <w:rsid w:val="00A63566"/>
    <w:rsid w:val="00A65690"/>
    <w:rsid w:val="00A6641A"/>
    <w:rsid w:val="00A719F4"/>
    <w:rsid w:val="00A71DC9"/>
    <w:rsid w:val="00A71DDD"/>
    <w:rsid w:val="00A74725"/>
    <w:rsid w:val="00A76C03"/>
    <w:rsid w:val="00A77812"/>
    <w:rsid w:val="00A77D92"/>
    <w:rsid w:val="00A82E1D"/>
    <w:rsid w:val="00A836DC"/>
    <w:rsid w:val="00A838BD"/>
    <w:rsid w:val="00A86281"/>
    <w:rsid w:val="00A919E4"/>
    <w:rsid w:val="00A95915"/>
    <w:rsid w:val="00A96427"/>
    <w:rsid w:val="00A96F27"/>
    <w:rsid w:val="00AA2479"/>
    <w:rsid w:val="00AA4ABB"/>
    <w:rsid w:val="00AA5109"/>
    <w:rsid w:val="00AA7061"/>
    <w:rsid w:val="00AB5C64"/>
    <w:rsid w:val="00AB7CC8"/>
    <w:rsid w:val="00AC3C51"/>
    <w:rsid w:val="00AD03EF"/>
    <w:rsid w:val="00AD07A0"/>
    <w:rsid w:val="00AD2339"/>
    <w:rsid w:val="00AD42CA"/>
    <w:rsid w:val="00AD793B"/>
    <w:rsid w:val="00AE051B"/>
    <w:rsid w:val="00AE0774"/>
    <w:rsid w:val="00AE2E1F"/>
    <w:rsid w:val="00AE4AB6"/>
    <w:rsid w:val="00AE6709"/>
    <w:rsid w:val="00AF0DAE"/>
    <w:rsid w:val="00B03572"/>
    <w:rsid w:val="00B05A09"/>
    <w:rsid w:val="00B061D9"/>
    <w:rsid w:val="00B1053D"/>
    <w:rsid w:val="00B122FB"/>
    <w:rsid w:val="00B15E81"/>
    <w:rsid w:val="00B16D25"/>
    <w:rsid w:val="00B259C0"/>
    <w:rsid w:val="00B26BC4"/>
    <w:rsid w:val="00B26E8D"/>
    <w:rsid w:val="00B31B54"/>
    <w:rsid w:val="00B43352"/>
    <w:rsid w:val="00B434AE"/>
    <w:rsid w:val="00B4412C"/>
    <w:rsid w:val="00B5271D"/>
    <w:rsid w:val="00B53CBF"/>
    <w:rsid w:val="00B75B30"/>
    <w:rsid w:val="00B7607D"/>
    <w:rsid w:val="00B76C6F"/>
    <w:rsid w:val="00B808DA"/>
    <w:rsid w:val="00B81042"/>
    <w:rsid w:val="00B87DA0"/>
    <w:rsid w:val="00B93041"/>
    <w:rsid w:val="00B95F00"/>
    <w:rsid w:val="00B96144"/>
    <w:rsid w:val="00BA278B"/>
    <w:rsid w:val="00BA29F0"/>
    <w:rsid w:val="00BA2ABF"/>
    <w:rsid w:val="00BA5981"/>
    <w:rsid w:val="00BA619D"/>
    <w:rsid w:val="00BA75EC"/>
    <w:rsid w:val="00BB1A3A"/>
    <w:rsid w:val="00BB446E"/>
    <w:rsid w:val="00BB66DE"/>
    <w:rsid w:val="00BC26A7"/>
    <w:rsid w:val="00BC32B5"/>
    <w:rsid w:val="00BC6BC3"/>
    <w:rsid w:val="00BC7098"/>
    <w:rsid w:val="00BD13AE"/>
    <w:rsid w:val="00BD2C4B"/>
    <w:rsid w:val="00BD4EF6"/>
    <w:rsid w:val="00BD4F26"/>
    <w:rsid w:val="00BE2F34"/>
    <w:rsid w:val="00BE5AD7"/>
    <w:rsid w:val="00BF103A"/>
    <w:rsid w:val="00BF1E89"/>
    <w:rsid w:val="00BF4CE1"/>
    <w:rsid w:val="00BF71AB"/>
    <w:rsid w:val="00C0056C"/>
    <w:rsid w:val="00C00D76"/>
    <w:rsid w:val="00C01A04"/>
    <w:rsid w:val="00C03769"/>
    <w:rsid w:val="00C0468B"/>
    <w:rsid w:val="00C1423A"/>
    <w:rsid w:val="00C17083"/>
    <w:rsid w:val="00C301D1"/>
    <w:rsid w:val="00C35AEC"/>
    <w:rsid w:val="00C365B3"/>
    <w:rsid w:val="00C40660"/>
    <w:rsid w:val="00C43223"/>
    <w:rsid w:val="00C51C71"/>
    <w:rsid w:val="00C5488A"/>
    <w:rsid w:val="00C65368"/>
    <w:rsid w:val="00C70391"/>
    <w:rsid w:val="00C718C2"/>
    <w:rsid w:val="00C749F8"/>
    <w:rsid w:val="00C83C69"/>
    <w:rsid w:val="00C9311A"/>
    <w:rsid w:val="00C97FFC"/>
    <w:rsid w:val="00CA1C1B"/>
    <w:rsid w:val="00CA592C"/>
    <w:rsid w:val="00CA626B"/>
    <w:rsid w:val="00CA68BC"/>
    <w:rsid w:val="00CB36F5"/>
    <w:rsid w:val="00CC2357"/>
    <w:rsid w:val="00CC621B"/>
    <w:rsid w:val="00CC6748"/>
    <w:rsid w:val="00CC7360"/>
    <w:rsid w:val="00CC74CA"/>
    <w:rsid w:val="00CC7DAB"/>
    <w:rsid w:val="00CD0E57"/>
    <w:rsid w:val="00CD3EE4"/>
    <w:rsid w:val="00CD6E13"/>
    <w:rsid w:val="00CE713C"/>
    <w:rsid w:val="00CE77AF"/>
    <w:rsid w:val="00D035A0"/>
    <w:rsid w:val="00D147A7"/>
    <w:rsid w:val="00D27E0F"/>
    <w:rsid w:val="00D30525"/>
    <w:rsid w:val="00D31F33"/>
    <w:rsid w:val="00D35B98"/>
    <w:rsid w:val="00D40137"/>
    <w:rsid w:val="00D40746"/>
    <w:rsid w:val="00D41164"/>
    <w:rsid w:val="00D41310"/>
    <w:rsid w:val="00D4600E"/>
    <w:rsid w:val="00D5097B"/>
    <w:rsid w:val="00D50F26"/>
    <w:rsid w:val="00D53351"/>
    <w:rsid w:val="00D56ABF"/>
    <w:rsid w:val="00D61937"/>
    <w:rsid w:val="00D655B3"/>
    <w:rsid w:val="00D7287D"/>
    <w:rsid w:val="00D73B5F"/>
    <w:rsid w:val="00D75BE6"/>
    <w:rsid w:val="00D775B0"/>
    <w:rsid w:val="00D81CCF"/>
    <w:rsid w:val="00D82D8D"/>
    <w:rsid w:val="00DA08AC"/>
    <w:rsid w:val="00DA1D10"/>
    <w:rsid w:val="00DA4CFF"/>
    <w:rsid w:val="00DA55BD"/>
    <w:rsid w:val="00DA5748"/>
    <w:rsid w:val="00DB11C8"/>
    <w:rsid w:val="00DB1EF6"/>
    <w:rsid w:val="00DB47C4"/>
    <w:rsid w:val="00DB6E75"/>
    <w:rsid w:val="00DC2E06"/>
    <w:rsid w:val="00DD04C6"/>
    <w:rsid w:val="00DD1DAA"/>
    <w:rsid w:val="00DD3C7B"/>
    <w:rsid w:val="00DE27B5"/>
    <w:rsid w:val="00DF0302"/>
    <w:rsid w:val="00DF2DB3"/>
    <w:rsid w:val="00DF4518"/>
    <w:rsid w:val="00DF489C"/>
    <w:rsid w:val="00DF69F8"/>
    <w:rsid w:val="00E015AA"/>
    <w:rsid w:val="00E10309"/>
    <w:rsid w:val="00E1291A"/>
    <w:rsid w:val="00E138A7"/>
    <w:rsid w:val="00E15911"/>
    <w:rsid w:val="00E15FFC"/>
    <w:rsid w:val="00E20DB5"/>
    <w:rsid w:val="00E36CD5"/>
    <w:rsid w:val="00E4329E"/>
    <w:rsid w:val="00E4676F"/>
    <w:rsid w:val="00E46D9C"/>
    <w:rsid w:val="00E657E4"/>
    <w:rsid w:val="00E67694"/>
    <w:rsid w:val="00E75276"/>
    <w:rsid w:val="00E934DC"/>
    <w:rsid w:val="00E94348"/>
    <w:rsid w:val="00E959FC"/>
    <w:rsid w:val="00E96DBD"/>
    <w:rsid w:val="00EA35B1"/>
    <w:rsid w:val="00EA61DA"/>
    <w:rsid w:val="00EA6899"/>
    <w:rsid w:val="00EA7A70"/>
    <w:rsid w:val="00EB4B59"/>
    <w:rsid w:val="00EB619E"/>
    <w:rsid w:val="00EC126D"/>
    <w:rsid w:val="00EC2A92"/>
    <w:rsid w:val="00EC3544"/>
    <w:rsid w:val="00EC3BEA"/>
    <w:rsid w:val="00ED0FDA"/>
    <w:rsid w:val="00ED28F2"/>
    <w:rsid w:val="00ED3B7B"/>
    <w:rsid w:val="00ED5F29"/>
    <w:rsid w:val="00ED6315"/>
    <w:rsid w:val="00ED6D9F"/>
    <w:rsid w:val="00EE1FF6"/>
    <w:rsid w:val="00EF1872"/>
    <w:rsid w:val="00EF18BF"/>
    <w:rsid w:val="00EF5C6F"/>
    <w:rsid w:val="00F02A62"/>
    <w:rsid w:val="00F13C5D"/>
    <w:rsid w:val="00F15C24"/>
    <w:rsid w:val="00F258A8"/>
    <w:rsid w:val="00F33FA5"/>
    <w:rsid w:val="00F46463"/>
    <w:rsid w:val="00F5362F"/>
    <w:rsid w:val="00F5457A"/>
    <w:rsid w:val="00F56736"/>
    <w:rsid w:val="00F66C35"/>
    <w:rsid w:val="00F675E0"/>
    <w:rsid w:val="00F707FF"/>
    <w:rsid w:val="00F75B12"/>
    <w:rsid w:val="00F81DD8"/>
    <w:rsid w:val="00F84443"/>
    <w:rsid w:val="00F8553A"/>
    <w:rsid w:val="00F86404"/>
    <w:rsid w:val="00F9207A"/>
    <w:rsid w:val="00F9557A"/>
    <w:rsid w:val="00F9584B"/>
    <w:rsid w:val="00FA110E"/>
    <w:rsid w:val="00FA39A9"/>
    <w:rsid w:val="00FA3F85"/>
    <w:rsid w:val="00FA52D6"/>
    <w:rsid w:val="00FA5BAE"/>
    <w:rsid w:val="00FA7CE6"/>
    <w:rsid w:val="00FB25B5"/>
    <w:rsid w:val="00FB5DEE"/>
    <w:rsid w:val="00FC497C"/>
    <w:rsid w:val="00FC72BE"/>
    <w:rsid w:val="00FD0EA9"/>
    <w:rsid w:val="00FD21F2"/>
    <w:rsid w:val="00FD2E52"/>
    <w:rsid w:val="00FD2EDB"/>
    <w:rsid w:val="00FE0C83"/>
    <w:rsid w:val="00FE14AF"/>
    <w:rsid w:val="00FE18C2"/>
    <w:rsid w:val="00FF5948"/>
    <w:rsid w:val="00FF7F10"/>
    <w:rsid w:val="07D65F3C"/>
    <w:rsid w:val="0995245E"/>
    <w:rsid w:val="09C37BCB"/>
    <w:rsid w:val="0BFFBB69"/>
    <w:rsid w:val="0CFD08FC"/>
    <w:rsid w:val="17FFDDB6"/>
    <w:rsid w:val="1B8A6DFF"/>
    <w:rsid w:val="1BFE5DC6"/>
    <w:rsid w:val="1BFFA6C9"/>
    <w:rsid w:val="1DA60CF5"/>
    <w:rsid w:val="1F475B36"/>
    <w:rsid w:val="1FF24E55"/>
    <w:rsid w:val="219660A0"/>
    <w:rsid w:val="24C0142F"/>
    <w:rsid w:val="24C761C0"/>
    <w:rsid w:val="26AF7BA1"/>
    <w:rsid w:val="28E03D88"/>
    <w:rsid w:val="29BF5D34"/>
    <w:rsid w:val="2AFF1F0D"/>
    <w:rsid w:val="2B585F6F"/>
    <w:rsid w:val="2BBA56F9"/>
    <w:rsid w:val="2EDA1575"/>
    <w:rsid w:val="2FD76DE4"/>
    <w:rsid w:val="2FE430CC"/>
    <w:rsid w:val="31411521"/>
    <w:rsid w:val="34F9564C"/>
    <w:rsid w:val="3523487F"/>
    <w:rsid w:val="35BF40ED"/>
    <w:rsid w:val="35ED5935"/>
    <w:rsid w:val="36652514"/>
    <w:rsid w:val="36C985B1"/>
    <w:rsid w:val="37A31F11"/>
    <w:rsid w:val="37DBEA0D"/>
    <w:rsid w:val="37F79883"/>
    <w:rsid w:val="39F07D44"/>
    <w:rsid w:val="3B4E2194"/>
    <w:rsid w:val="3B774649"/>
    <w:rsid w:val="3BAFCE98"/>
    <w:rsid w:val="3D124D23"/>
    <w:rsid w:val="3DB34BE2"/>
    <w:rsid w:val="3DEE16E7"/>
    <w:rsid w:val="3DF71201"/>
    <w:rsid w:val="3DFF5606"/>
    <w:rsid w:val="3E1E6FB6"/>
    <w:rsid w:val="3EE7B0FB"/>
    <w:rsid w:val="3EFBC6A6"/>
    <w:rsid w:val="3F83E817"/>
    <w:rsid w:val="3F929838"/>
    <w:rsid w:val="3FBDDEAE"/>
    <w:rsid w:val="3FCE8EE2"/>
    <w:rsid w:val="3FEBC83F"/>
    <w:rsid w:val="3FF24135"/>
    <w:rsid w:val="3FFC31EC"/>
    <w:rsid w:val="3FFFF00B"/>
    <w:rsid w:val="41516A73"/>
    <w:rsid w:val="447D6DF4"/>
    <w:rsid w:val="44B3353B"/>
    <w:rsid w:val="47EF7A5B"/>
    <w:rsid w:val="4B75001F"/>
    <w:rsid w:val="4D7D6F89"/>
    <w:rsid w:val="4F30FCF4"/>
    <w:rsid w:val="4FFB0589"/>
    <w:rsid w:val="50A81E35"/>
    <w:rsid w:val="51ECB773"/>
    <w:rsid w:val="52154B32"/>
    <w:rsid w:val="5267541E"/>
    <w:rsid w:val="52E4F3D6"/>
    <w:rsid w:val="52EB0BC7"/>
    <w:rsid w:val="536846E4"/>
    <w:rsid w:val="54174C31"/>
    <w:rsid w:val="54316AAD"/>
    <w:rsid w:val="54E21766"/>
    <w:rsid w:val="5775901B"/>
    <w:rsid w:val="57D9E217"/>
    <w:rsid w:val="59DDE35C"/>
    <w:rsid w:val="5AD7C28E"/>
    <w:rsid w:val="5AFF068D"/>
    <w:rsid w:val="5C784E8D"/>
    <w:rsid w:val="5D7F6B5B"/>
    <w:rsid w:val="5E5F7786"/>
    <w:rsid w:val="5EA3DE48"/>
    <w:rsid w:val="5EB7BCB2"/>
    <w:rsid w:val="5F63D405"/>
    <w:rsid w:val="5F7C5DF8"/>
    <w:rsid w:val="5F7D33D6"/>
    <w:rsid w:val="5FBBD2DF"/>
    <w:rsid w:val="5FEF52C6"/>
    <w:rsid w:val="65490BB1"/>
    <w:rsid w:val="658FAD19"/>
    <w:rsid w:val="674E0B70"/>
    <w:rsid w:val="675E1C5E"/>
    <w:rsid w:val="677FD4C8"/>
    <w:rsid w:val="67EFCD98"/>
    <w:rsid w:val="67F21DC3"/>
    <w:rsid w:val="67FFE1D5"/>
    <w:rsid w:val="6AF53189"/>
    <w:rsid w:val="6D3E99B6"/>
    <w:rsid w:val="6DBBCB44"/>
    <w:rsid w:val="6E6FECB4"/>
    <w:rsid w:val="6EBB1AB4"/>
    <w:rsid w:val="6F732299"/>
    <w:rsid w:val="6F7E0A6A"/>
    <w:rsid w:val="6F7F5C05"/>
    <w:rsid w:val="6FF85A2A"/>
    <w:rsid w:val="705A2F19"/>
    <w:rsid w:val="71EFC8B7"/>
    <w:rsid w:val="72FB2926"/>
    <w:rsid w:val="736F3525"/>
    <w:rsid w:val="73C7F648"/>
    <w:rsid w:val="73DF59EF"/>
    <w:rsid w:val="73FAAA19"/>
    <w:rsid w:val="74CF96A2"/>
    <w:rsid w:val="757F2805"/>
    <w:rsid w:val="7653AEA1"/>
    <w:rsid w:val="77ED1B4B"/>
    <w:rsid w:val="77FFDAC5"/>
    <w:rsid w:val="78873F7C"/>
    <w:rsid w:val="799F4B14"/>
    <w:rsid w:val="79FFCEE1"/>
    <w:rsid w:val="7BFF784E"/>
    <w:rsid w:val="7CFF819F"/>
    <w:rsid w:val="7E1C4E30"/>
    <w:rsid w:val="7E7ABB2E"/>
    <w:rsid w:val="7FB2F676"/>
    <w:rsid w:val="7FBF0607"/>
    <w:rsid w:val="7FE3837C"/>
    <w:rsid w:val="7FF61487"/>
    <w:rsid w:val="7FF61B2A"/>
    <w:rsid w:val="7FFBC9A4"/>
    <w:rsid w:val="7FFC830A"/>
    <w:rsid w:val="7FFE56B1"/>
    <w:rsid w:val="7FFF7F23"/>
    <w:rsid w:val="8D2D5DCE"/>
    <w:rsid w:val="8F6B7AFA"/>
    <w:rsid w:val="8FE5A5B6"/>
    <w:rsid w:val="936D3FF8"/>
    <w:rsid w:val="9A9F43B5"/>
    <w:rsid w:val="9ABBB87D"/>
    <w:rsid w:val="9BFE1608"/>
    <w:rsid w:val="9D4B5CFF"/>
    <w:rsid w:val="9DDD50C6"/>
    <w:rsid w:val="9FB729EB"/>
    <w:rsid w:val="9FFF7802"/>
    <w:rsid w:val="AB4B70F3"/>
    <w:rsid w:val="ACFA2D3C"/>
    <w:rsid w:val="ACFF29D9"/>
    <w:rsid w:val="AF5FFDF7"/>
    <w:rsid w:val="AFEDCA8C"/>
    <w:rsid w:val="AFFE327A"/>
    <w:rsid w:val="B5EBC2A2"/>
    <w:rsid w:val="B6D9B9D1"/>
    <w:rsid w:val="B7D4660A"/>
    <w:rsid w:val="BA7B23C6"/>
    <w:rsid w:val="BCDBCC50"/>
    <w:rsid w:val="BEB7D65C"/>
    <w:rsid w:val="BFF76DEF"/>
    <w:rsid w:val="BFFA8929"/>
    <w:rsid w:val="BFFE3EB6"/>
    <w:rsid w:val="BFFE86DE"/>
    <w:rsid w:val="BFFF46FA"/>
    <w:rsid w:val="CF7F6F97"/>
    <w:rsid w:val="CFADCE29"/>
    <w:rsid w:val="D77DF1A8"/>
    <w:rsid w:val="DBB3291E"/>
    <w:rsid w:val="DBEF9F41"/>
    <w:rsid w:val="DEEB33EE"/>
    <w:rsid w:val="DF3744C4"/>
    <w:rsid w:val="DF5D6994"/>
    <w:rsid w:val="DFB82FE2"/>
    <w:rsid w:val="DFBFA934"/>
    <w:rsid w:val="DFE368E5"/>
    <w:rsid w:val="DFED9A32"/>
    <w:rsid w:val="DFEF5EDD"/>
    <w:rsid w:val="DFF3FD56"/>
    <w:rsid w:val="E7FB8169"/>
    <w:rsid w:val="ECEE5B26"/>
    <w:rsid w:val="EDBA350F"/>
    <w:rsid w:val="EDCFFDDF"/>
    <w:rsid w:val="EEB7945C"/>
    <w:rsid w:val="EF951849"/>
    <w:rsid w:val="EFD46CBF"/>
    <w:rsid w:val="EFF731C3"/>
    <w:rsid w:val="EFFAD607"/>
    <w:rsid w:val="EFFF5673"/>
    <w:rsid w:val="EFFF8E8A"/>
    <w:rsid w:val="F16F4FFA"/>
    <w:rsid w:val="F1FD31DB"/>
    <w:rsid w:val="F39FDE02"/>
    <w:rsid w:val="F6B4C471"/>
    <w:rsid w:val="F73C1EBD"/>
    <w:rsid w:val="F75789DA"/>
    <w:rsid w:val="F75CCA55"/>
    <w:rsid w:val="F78F2E3B"/>
    <w:rsid w:val="F7D37BEC"/>
    <w:rsid w:val="F7DFB067"/>
    <w:rsid w:val="F7FF97EB"/>
    <w:rsid w:val="F91B3571"/>
    <w:rsid w:val="FAF34308"/>
    <w:rsid w:val="FAFFD907"/>
    <w:rsid w:val="FB9F9047"/>
    <w:rsid w:val="FBFB4B53"/>
    <w:rsid w:val="FCBB8D71"/>
    <w:rsid w:val="FCBD0540"/>
    <w:rsid w:val="FCDFB31D"/>
    <w:rsid w:val="FDAFEE14"/>
    <w:rsid w:val="FDD961A6"/>
    <w:rsid w:val="FDDE2BA1"/>
    <w:rsid w:val="FDF86AA9"/>
    <w:rsid w:val="FDFF8FEE"/>
    <w:rsid w:val="FE734873"/>
    <w:rsid w:val="FEB27D24"/>
    <w:rsid w:val="FEEBE8F8"/>
    <w:rsid w:val="FEEE8FE5"/>
    <w:rsid w:val="FEFC97DA"/>
    <w:rsid w:val="FEFF9BB3"/>
    <w:rsid w:val="FF278405"/>
    <w:rsid w:val="FF3ED884"/>
    <w:rsid w:val="FF6DE116"/>
    <w:rsid w:val="FF7D8774"/>
    <w:rsid w:val="FFBCACF6"/>
    <w:rsid w:val="FFD5C6FC"/>
    <w:rsid w:val="FFDA163C"/>
    <w:rsid w:val="FFFB4009"/>
    <w:rsid w:val="FFFB698B"/>
    <w:rsid w:val="FFFEE7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1"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unhideWhenUsed/>
    <w:qFormat/>
    <w:uiPriority w:val="0"/>
    <w:pPr>
      <w:ind w:firstLine="420" w:firstLineChars="100"/>
    </w:pPr>
    <w:rPr>
      <w:rFonts w:eastAsia="仿宋_GB2312"/>
    </w:rPr>
  </w:style>
  <w:style w:type="paragraph" w:styleId="3">
    <w:name w:val="Body Text"/>
    <w:basedOn w:val="1"/>
    <w:next w:val="2"/>
    <w:autoRedefine/>
    <w:qFormat/>
    <w:uiPriority w:val="0"/>
    <w:pPr>
      <w:jc w:val="center"/>
    </w:pPr>
    <w:rPr>
      <w:rFonts w:ascii="宋体"/>
      <w:b/>
      <w:sz w:val="44"/>
    </w:rPr>
  </w:style>
  <w:style w:type="paragraph" w:styleId="4">
    <w:name w:val="Plain Text"/>
    <w:basedOn w:val="1"/>
    <w:next w:val="5"/>
    <w:autoRedefine/>
    <w:qFormat/>
    <w:uiPriority w:val="0"/>
    <w:rPr>
      <w:rFonts w:ascii="宋体" w:hAnsi="Courier New"/>
      <w:szCs w:val="21"/>
    </w:rPr>
  </w:style>
  <w:style w:type="paragraph" w:styleId="5">
    <w:name w:val="toc 1"/>
    <w:basedOn w:val="1"/>
    <w:next w:val="1"/>
    <w:autoRedefine/>
    <w:unhideWhenUsed/>
    <w:qFormat/>
    <w:uiPriority w:val="1"/>
    <w:pPr>
      <w:kinsoku w:val="0"/>
      <w:overflowPunct w:val="0"/>
      <w:autoSpaceDE w:val="0"/>
      <w:autoSpaceDN w:val="0"/>
      <w:adjustRightInd w:val="0"/>
      <w:snapToGrid w:val="0"/>
      <w:ind w:firstLine="640" w:firstLineChars="200"/>
      <w:jc w:val="left"/>
    </w:pPr>
    <w:rPr>
      <w:rFonts w:ascii="仿宋_GB2312" w:hAnsi="仿宋_GB2312" w:eastAsia="仿宋_GB2312" w:cs="仿宋_GB2312"/>
      <w:sz w:val="32"/>
      <w:szCs w:val="32"/>
    </w:rPr>
  </w:style>
  <w:style w:type="paragraph" w:styleId="6">
    <w:name w:val="toc 5"/>
    <w:basedOn w:val="1"/>
    <w:next w:val="1"/>
    <w:autoRedefine/>
    <w:qFormat/>
    <w:uiPriority w:val="0"/>
    <w:pPr>
      <w:tabs>
        <w:tab w:val="left" w:pos="7560"/>
      </w:tabs>
    </w:pPr>
    <w:rPr>
      <w:sz w:val="24"/>
    </w:rPr>
  </w:style>
  <w:style w:type="paragraph" w:styleId="7">
    <w:name w:val="Balloon Text"/>
    <w:basedOn w:val="1"/>
    <w:link w:val="20"/>
    <w:autoRedefine/>
    <w:unhideWhenUsed/>
    <w:qFormat/>
    <w:uiPriority w:val="99"/>
    <w:rPr>
      <w:sz w:val="18"/>
      <w:szCs w:val="18"/>
    </w:r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Emphasis"/>
    <w:basedOn w:val="13"/>
    <w:autoRedefine/>
    <w:qFormat/>
    <w:uiPriority w:val="20"/>
    <w:rPr>
      <w:i/>
      <w:iCs/>
    </w:rPr>
  </w:style>
  <w:style w:type="character" w:styleId="16">
    <w:name w:val="Hyperlink"/>
    <w:basedOn w:val="13"/>
    <w:autoRedefine/>
    <w:unhideWhenUsed/>
    <w:qFormat/>
    <w:uiPriority w:val="99"/>
    <w:rPr>
      <w:color w:val="0000FF"/>
      <w:u w:val="single"/>
    </w:rPr>
  </w:style>
  <w:style w:type="character" w:customStyle="1" w:styleId="17">
    <w:name w:val="页眉 字符"/>
    <w:basedOn w:val="13"/>
    <w:link w:val="9"/>
    <w:autoRedefine/>
    <w:qFormat/>
    <w:uiPriority w:val="99"/>
    <w:rPr>
      <w:rFonts w:ascii="Times New Roman" w:hAnsi="Times New Roman" w:eastAsia="仿宋_GB2312" w:cs="Times New Roman"/>
      <w:sz w:val="18"/>
      <w:szCs w:val="18"/>
    </w:rPr>
  </w:style>
  <w:style w:type="character" w:customStyle="1" w:styleId="18">
    <w:name w:val="页脚 字符"/>
    <w:basedOn w:val="13"/>
    <w:link w:val="8"/>
    <w:autoRedefine/>
    <w:qFormat/>
    <w:uiPriority w:val="99"/>
    <w:rPr>
      <w:rFonts w:ascii="Times New Roman" w:hAnsi="Times New Roman" w:eastAsia="仿宋_GB2312" w:cs="Times New Roman"/>
      <w:sz w:val="18"/>
      <w:szCs w:val="18"/>
    </w:rPr>
  </w:style>
  <w:style w:type="paragraph" w:customStyle="1" w:styleId="19">
    <w:name w:val="列表段落1"/>
    <w:basedOn w:val="1"/>
    <w:autoRedefine/>
    <w:qFormat/>
    <w:uiPriority w:val="34"/>
    <w:pPr>
      <w:ind w:firstLine="420" w:firstLineChars="200"/>
    </w:pPr>
  </w:style>
  <w:style w:type="character" w:customStyle="1" w:styleId="20">
    <w:name w:val="批注框文本 字符"/>
    <w:basedOn w:val="13"/>
    <w:link w:val="7"/>
    <w:semiHidden/>
    <w:qFormat/>
    <w:uiPriority w:val="99"/>
    <w:rPr>
      <w:rFonts w:ascii="Times New Roman" w:hAnsi="Times New Roman" w:eastAsia="仿宋_GB2312" w:cs="Times New Roman"/>
      <w:sz w:val="18"/>
      <w:szCs w:val="18"/>
    </w:rPr>
  </w:style>
  <w:style w:type="character" w:customStyle="1" w:styleId="21">
    <w:name w:val="NormalCharacter"/>
    <w:autoRedefine/>
    <w:semiHidden/>
    <w:qFormat/>
    <w:uiPriority w:val="0"/>
  </w:style>
  <w:style w:type="character" w:customStyle="1" w:styleId="22">
    <w:name w:val="font11"/>
    <w:basedOn w:val="13"/>
    <w:autoRedefine/>
    <w:qFormat/>
    <w:uiPriority w:val="0"/>
    <w:rPr>
      <w:rFonts w:ascii="汉仪大黑简" w:hAnsi="汉仪大黑简" w:eastAsia="汉仪大黑简" w:cs="汉仪大黑简"/>
      <w:b/>
      <w:color w:val="000000"/>
      <w:sz w:val="36"/>
      <w:szCs w:val="36"/>
      <w:u w:val="none"/>
    </w:rPr>
  </w:style>
  <w:style w:type="character" w:customStyle="1" w:styleId="23">
    <w:name w:val="font101"/>
    <w:basedOn w:val="13"/>
    <w:autoRedefine/>
    <w:qFormat/>
    <w:uiPriority w:val="0"/>
    <w:rPr>
      <w:rFonts w:hint="eastAsia" w:ascii="宋体" w:hAnsi="宋体" w:eastAsia="宋体" w:cs="宋体"/>
      <w:b/>
      <w:color w:val="000000"/>
      <w:sz w:val="36"/>
      <w:szCs w:val="36"/>
      <w:u w:val="none"/>
    </w:rPr>
  </w:style>
  <w:style w:type="character" w:customStyle="1" w:styleId="24">
    <w:name w:val="font01"/>
    <w:basedOn w:val="13"/>
    <w:autoRedefine/>
    <w:qFormat/>
    <w:uiPriority w:val="0"/>
    <w:rPr>
      <w:rFonts w:ascii="宋体" w:hAnsi="宋体" w:eastAsia="宋体" w:cs="宋体"/>
      <w:color w:val="FF0000"/>
      <w:sz w:val="20"/>
      <w:szCs w:val="20"/>
      <w:u w:val="none"/>
    </w:rPr>
  </w:style>
  <w:style w:type="character" w:customStyle="1" w:styleId="25">
    <w:name w:val="font91"/>
    <w:basedOn w:val="13"/>
    <w:autoRedefine/>
    <w:qFormat/>
    <w:uiPriority w:val="0"/>
    <w:rPr>
      <w:rFonts w:hint="eastAsia" w:ascii="宋体" w:hAnsi="宋体" w:eastAsia="宋体" w:cs="宋体"/>
      <w:color w:val="FF0000"/>
      <w:sz w:val="20"/>
      <w:szCs w:val="20"/>
      <w:u w:val="none"/>
    </w:rPr>
  </w:style>
  <w:style w:type="character" w:customStyle="1" w:styleId="26">
    <w:name w:val="font14"/>
    <w:basedOn w:val="13"/>
    <w:autoRedefine/>
    <w:qFormat/>
    <w:uiPriority w:val="0"/>
    <w:rPr>
      <w:rFonts w:ascii="汉仪大黑简" w:hAnsi="汉仪大黑简" w:eastAsia="汉仪大黑简" w:cs="汉仪大黑简"/>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5651</Words>
  <Characters>5997</Characters>
  <Lines>40</Lines>
  <Paragraphs>11</Paragraphs>
  <TotalTime>47</TotalTime>
  <ScaleCrop>false</ScaleCrop>
  <LinksUpToDate>false</LinksUpToDate>
  <CharactersWithSpaces>6178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2022-08-01T16:07:00Z</dcterms:created>
  <dc:creator>treqdt</dc:creator>
  <cp:lastModifiedBy> 吕攀</cp:lastModifiedBy>
  <cp:lastPrinted>2024-03-01T19:03:00Z</cp:lastPrinted>
  <dcterms:modified xsi:type="dcterms:W3CDTF">2024-03-22T07:52:09Z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FB3966F4D9BC49D9B988C619E6F1B63C_13</vt:lpwstr>
  </property>
</Properties>
</file>