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adjustRightInd w:val="0"/>
        <w:snapToGrid w:val="0"/>
        <w:ind w:left="900" w:hanging="48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广元市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利州区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半年面向社会公开考试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招聘事业单位工作人员报名表</w:t>
      </w:r>
    </w:p>
    <w:p>
      <w:pPr>
        <w:pStyle w:val="2"/>
        <w:ind w:left="900" w:hanging="48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 w:line="300" w:lineRule="exact"/>
        <w:ind w:firstLine="280" w:firstLineChars="100"/>
        <w:rPr>
          <w:rFonts w:ascii="楷体_GB2312" w:hAnsi="宋体" w:eastAsia="楷体_GB2312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招聘单位：　　　　　  　招聘岗位：　　 　　岗位编码：</w:t>
      </w:r>
    </w:p>
    <w:tbl>
      <w:tblPr>
        <w:tblStyle w:val="3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"/>
        <w:gridCol w:w="332"/>
        <w:gridCol w:w="1162"/>
        <w:gridCol w:w="671"/>
        <w:gridCol w:w="256"/>
        <w:gridCol w:w="256"/>
        <w:gridCol w:w="256"/>
        <w:gridCol w:w="29"/>
        <w:gridCol w:w="229"/>
        <w:gridCol w:w="204"/>
        <w:gridCol w:w="35"/>
        <w:gridCol w:w="44"/>
        <w:gridCol w:w="229"/>
        <w:gridCol w:w="259"/>
        <w:gridCol w:w="254"/>
        <w:gridCol w:w="228"/>
        <w:gridCol w:w="28"/>
        <w:gridCol w:w="257"/>
        <w:gridCol w:w="256"/>
        <w:gridCol w:w="256"/>
        <w:gridCol w:w="248"/>
        <w:gridCol w:w="246"/>
        <w:gridCol w:w="252"/>
        <w:gridCol w:w="13"/>
        <w:gridCol w:w="243"/>
        <w:gridCol w:w="250"/>
        <w:gridCol w:w="292"/>
        <w:gridCol w:w="483"/>
        <w:gridCol w:w="8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140"/>
                <w:kern w:val="0"/>
                <w:szCs w:val="21"/>
                <w:fitText w:val="1680" w:id="1796346945"/>
                <w14:textFill>
                  <w14:solidFill>
                    <w14:schemeClr w14:val="tx1"/>
                  </w14:solidFill>
                </w14:textFill>
              </w:rPr>
              <w:t>毕业院</w:t>
            </w:r>
            <w:r>
              <w:rPr>
                <w:rFonts w:hint="eastAsia" w:ascii="宋体" w:hAnsi="宋体" w:cs="Arial"/>
                <w:color w:val="000000" w:themeColor="text1"/>
                <w:spacing w:val="0"/>
                <w:kern w:val="0"/>
                <w:szCs w:val="21"/>
                <w:fitText w:val="1680" w:id="1796346945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1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78"/>
                <w:kern w:val="0"/>
                <w:szCs w:val="21"/>
                <w:fitText w:val="1680" w:id="1656306511"/>
                <w14:textFill>
                  <w14:solidFill>
                    <w14:schemeClr w14:val="tx1"/>
                  </w14:solidFill>
                </w14:textFill>
              </w:rPr>
              <w:t>现工作单</w:t>
            </w:r>
            <w:r>
              <w:rPr>
                <w:rFonts w:hint="eastAsia" w:ascii="宋体" w:hAnsi="宋体" w:cs="Arial"/>
                <w:color w:val="000000" w:themeColor="text1"/>
                <w:spacing w:val="3"/>
                <w:kern w:val="0"/>
                <w:szCs w:val="21"/>
                <w:fitText w:val="1680" w:id="165630651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本次应享受加分分值</w:t>
            </w:r>
          </w:p>
        </w:tc>
        <w:tc>
          <w:tcPr>
            <w:tcW w:w="1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是否属于服务期人员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是否已完成服务期限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pacing w:val="3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36"/>
                <w:szCs w:val="21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887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left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　　　年　　月　　日</w:t>
            </w:r>
          </w:p>
        </w:tc>
        <w:tc>
          <w:tcPr>
            <w:tcW w:w="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  <w:tc>
          <w:tcPr>
            <w:tcW w:w="49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宋体" w:hAnsi="宋体" w:eastAsia="黑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宋体" w:eastAsia="楷体_GB2312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本表一式两份，请打印或工整填写；招聘期间请保持通讯畅通，不要变更所留电话号码。</w:t>
      </w:r>
    </w:p>
    <w:p/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8AE6383"/>
    <w:rsid w:val="08AE6383"/>
    <w:rsid w:val="23D90A0F"/>
    <w:rsid w:val="27532294"/>
    <w:rsid w:val="31347947"/>
    <w:rsid w:val="48C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2023-09-26T12:21:00Z</dcterms:created>
  <dc:creator>Café.</dc:creator>
  <cp:lastModifiedBy>Café.</cp:lastModifiedBy>
  <dcterms:modified xsi:type="dcterms:W3CDTF">2024-03-22T01:27:26Z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A6DB7A6220544F5A8AD2B69E6905B8DA_13</vt:lpwstr>
  </property>
</Properties>
</file>