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福建省福州肺科医院（福建省福州结核病防治院）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应聘岗位：【岗位代码】</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1"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1"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bookmarkStart w:id="0" w:name="_GoBack"/>
      <w:bookmarkEnd w:id="0"/>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0"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S UI Gothic">
    <w:altName w:val="DejaVu Sans"/>
    <w:panose1 w:val="020B0600070205080204"/>
    <w:charset w:val="80"/>
    <w:family w:val="auto"/>
    <w:pitch w:val="default"/>
    <w:sig w:usb0="00000000" w:usb1="00000000" w:usb2="00000012" w:usb3="00000000" w:csb0="400200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hZGM1YTQ2ZmYzMDZmYTgzN2VhNjljOGMwMjNmZDAifQ=="/>
  </w:docVars>
  <w:rsids>
    <w:rsidRoot w:val="00000000"/>
    <w:rsid w:val="00085CB2"/>
    <w:rsid w:val="32DB2BB3"/>
    <w:rsid w:val="36D861B6"/>
    <w:rsid w:val="4EA865EB"/>
    <w:rsid w:val="5B6E34FB"/>
    <w:rsid w:val="749E3893"/>
    <w:rsid w:val="AD6F9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fzfkyy</cp:lastModifiedBy>
  <dcterms:modified xsi:type="dcterms:W3CDTF">2024-03-26T13:42:41Z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2052-11.8.2.10505</vt:lpwstr>
  </property>
  <property fmtid="{D5CDD505-2E9C-101B-9397-08002B2CF9AE}" pid="5" name="ICV">
    <vt:lpwstr>A31779A3D71048648EB12FEA27D9420C_13</vt:lpwstr>
  </property>
</Properties>
</file>