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深圳市福田区建筑工务署2024年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。现本人郑重承诺将按要求于入职前提交给用人单位审核。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4E870EC"/>
    <w:rsid w:val="00930E77"/>
    <w:rsid w:val="0D3F03A2"/>
    <w:rsid w:val="11852B35"/>
    <w:rsid w:val="19E53863"/>
    <w:rsid w:val="1F7262F0"/>
    <w:rsid w:val="1FAB45A9"/>
    <w:rsid w:val="27135C28"/>
    <w:rsid w:val="2F3525FA"/>
    <w:rsid w:val="353E2AE8"/>
    <w:rsid w:val="38E21213"/>
    <w:rsid w:val="40204742"/>
    <w:rsid w:val="409671EB"/>
    <w:rsid w:val="426B06F1"/>
    <w:rsid w:val="45522525"/>
    <w:rsid w:val="48AE321A"/>
    <w:rsid w:val="49BF4D84"/>
    <w:rsid w:val="54E870EC"/>
    <w:rsid w:val="5E671FCC"/>
    <w:rsid w:val="75DF6CF5"/>
    <w:rsid w:val="75FD46F8"/>
    <w:rsid w:val="7ADD0A83"/>
    <w:rsid w:val="7E905F32"/>
    <w:rsid w:val="AFBFCCFD"/>
    <w:rsid w:val="EE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2021-11-11T03:14:00Z</dcterms:created>
  <dc:creator>Kyern</dc:creator>
  <cp:lastModifiedBy>wangyue</cp:lastModifiedBy>
  <cp:lastPrinted>2022-02-15T02:49:00Z</cp:lastPrinted>
  <dcterms:modified xsi:type="dcterms:W3CDTF">2024-04-01T12:16:39Z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2052-11.8.2.11851</vt:lpwstr>
  </property>
  <property fmtid="{D5CDD505-2E9C-101B-9397-08002B2CF9AE}" pid="3" name="ICV">
    <vt:lpwstr>2B41557A90A3436A9F8329E93655BDC5</vt:lpwstr>
  </property>
</Properties>
</file>