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40" w:lineRule="exact"/>
        <w:jc w:val="left"/>
        <w:rPr>
          <w:rFonts w:hint="default" w:ascii="方正大标宋简体" w:hAnsi="仿宋" w:eastAsia="方正大标宋简体"/>
          <w:kern w:val="2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3</w:t>
      </w:r>
    </w:p>
    <w:p>
      <w:pPr>
        <w:pStyle w:val="2"/>
        <w:widowControl/>
        <w:spacing w:beforeAutospacing="0" w:afterAutospacing="0" w:line="540" w:lineRule="exact"/>
        <w:jc w:val="center"/>
        <w:rPr>
          <w:rFonts w:hint="eastAsia" w:ascii="方正大标宋简体" w:hAnsi="仿宋" w:eastAsia="方正大标宋简体"/>
          <w:kern w:val="2"/>
          <w:sz w:val="44"/>
          <w:szCs w:val="44"/>
        </w:rPr>
      </w:pPr>
      <w:r>
        <w:rPr>
          <w:rFonts w:hint="eastAsia" w:ascii="方正大标宋简体" w:hAnsi="仿宋" w:eastAsia="方正大标宋简体"/>
          <w:kern w:val="2"/>
          <w:sz w:val="44"/>
          <w:szCs w:val="44"/>
        </w:rPr>
        <w:t>诚信考试承诺书</w:t>
      </w:r>
    </w:p>
    <w:p>
      <w:pPr>
        <w:pStyle w:val="2"/>
        <w:widowControl/>
        <w:spacing w:beforeAutospacing="0" w:afterAutospacing="0" w:line="540" w:lineRule="exact"/>
        <w:jc w:val="center"/>
        <w:rPr>
          <w:rFonts w:hint="eastAsia" w:ascii="方正大标宋简体" w:hAnsi="仿宋" w:eastAsia="方正大标宋简体"/>
          <w:kern w:val="2"/>
          <w:sz w:val="44"/>
          <w:szCs w:val="44"/>
        </w:rPr>
      </w:pPr>
    </w:p>
    <w:p>
      <w:pPr>
        <w:pStyle w:val="2"/>
        <w:widowControl/>
        <w:spacing w:beforeAutospacing="0" w:afterAutospacing="0" w:line="520" w:lineRule="exact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　　我已仔细阅读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年双清区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fldChar w:fldCharType="begin"/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instrText xml:space="preserve"> HYPERLINK "http://www.gjgwy.org/qtks/sydw/" \t "http://www.gjgwy.org/201406/_blank" </w:instrTex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事业单位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人才引进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公告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》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相关政策和违纪违规处理规定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，清楚并理解其内容。我郑重承诺：</w:t>
      </w:r>
    </w:p>
    <w:p>
      <w:pPr>
        <w:pStyle w:val="2"/>
        <w:widowControl/>
        <w:spacing w:beforeAutospacing="0" w:afterAutospacing="0" w:line="52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一、自觉遵守事业单位聘用及本次招聘考试工作的相关规定。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二、准确、慎重填报符合条件的岗位，并对自己的报名负责。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事业单位公开招聘考试违纪违法高压线，避免一次作弊，悔恨终生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聘用资格，以免错失实现职业理想的机会，影响其他考生权益和招聘单位的正常补员需求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六、对违反以上承诺所造成的后果，本人自愿承担相应责任。</w:t>
      </w:r>
    </w:p>
    <w:p>
      <w:pPr>
        <w:pStyle w:val="2"/>
        <w:widowControl/>
        <w:spacing w:beforeAutospacing="0" w:afterAutospacing="0" w:line="520" w:lineRule="exact"/>
        <w:ind w:firstLine="482"/>
        <w:jc w:val="both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9F9F9"/>
        </w:rPr>
      </w:pPr>
    </w:p>
    <w:p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承诺人签名：     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 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签订日期：   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 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OWUzZWE4N2I1NDNiNTdlMGMzYjJlMTA4MDI0M2YifQ=="/>
  </w:docVars>
  <w:rsids>
    <w:rsidRoot w:val="6C7A0A70"/>
    <w:rsid w:val="0C560E46"/>
    <w:rsid w:val="1B025B96"/>
    <w:rsid w:val="20124979"/>
    <w:rsid w:val="3BB27F13"/>
    <w:rsid w:val="55723B68"/>
    <w:rsid w:val="6C315CF1"/>
    <w:rsid w:val="6C7A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425</Characters>
  <Lines>0</Lines>
  <Paragraphs>0</Paragraphs>
  <TotalTime>3</TotalTime>
  <ScaleCrop>false</ScaleCrop>
  <LinksUpToDate>false</LinksUpToDate>
  <CharactersWithSpaces>446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2023-02-22T02:37:00Z</dcterms:created>
  <dc:creator>Administrator</dc:creator>
  <cp:lastModifiedBy>you you</cp:lastModifiedBy>
  <cp:lastPrinted>2024-02-27T08:46:00Z</cp:lastPrinted>
  <dcterms:modified xsi:type="dcterms:W3CDTF">2024-04-07T03:34:33Z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7090151441994302BD8D360083186EF2_13</vt:lpwstr>
  </property>
</Properties>
</file>