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79C0" w:rsidRDefault="00587535">
      <w:pPr>
        <w:pStyle w:val="a3"/>
        <w:ind w:firstLineChars="0" w:firstLine="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  <w:r>
        <w:rPr>
          <w:rFonts w:eastAsia="黑体"/>
          <w:sz w:val="32"/>
          <w:szCs w:val="32"/>
        </w:rPr>
        <w:t>1</w:t>
      </w:r>
    </w:p>
    <w:p w:rsidR="005F79C0" w:rsidRDefault="00587535">
      <w:pPr>
        <w:pStyle w:val="a3"/>
        <w:ind w:firstLineChars="0" w:firstLine="0"/>
        <w:jc w:val="center"/>
        <w:rPr>
          <w:rFonts w:ascii="方正小标宋简体" w:eastAsia="方正小标宋简体" w:hAnsi="宋体" w:cs="宋体"/>
          <w:sz w:val="44"/>
          <w:szCs w:val="44"/>
        </w:rPr>
      </w:pPr>
      <w:r>
        <w:rPr>
          <w:rFonts w:ascii="方正小标宋简体" w:eastAsia="方正小标宋简体" w:hAnsi="宋体" w:cs="宋体"/>
          <w:sz w:val="44"/>
          <w:szCs w:val="44"/>
        </w:rPr>
        <w:t xml:space="preserve">山西师范大学2024年公开招聘博士研究生岗位表  </w:t>
      </w:r>
    </w:p>
    <w:tbl>
      <w:tblPr>
        <w:tblW w:w="13847" w:type="dxa"/>
        <w:jc w:val="center"/>
        <w:tblLook w:val="04A0" w:firstRow="1" w:lastRow="0" w:firstColumn="1" w:lastColumn="0" w:noHBand="0" w:noVBand="1"/>
      </w:tblPr>
      <w:tblGrid>
        <w:gridCol w:w="1070"/>
        <w:gridCol w:w="966"/>
        <w:gridCol w:w="718"/>
        <w:gridCol w:w="2692"/>
        <w:gridCol w:w="1519"/>
        <w:gridCol w:w="2115"/>
        <w:gridCol w:w="2295"/>
        <w:gridCol w:w="1048"/>
        <w:gridCol w:w="1424"/>
      </w:tblGrid>
      <w:tr w:rsidR="005F79C0">
        <w:trPr>
          <w:trHeight w:val="734"/>
          <w:jc w:val="center"/>
        </w:trPr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79C0" w:rsidRDefault="00587535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招聘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br/>
              <w:t>单位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79C0" w:rsidRDefault="00587535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招聘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br/>
              <w:t>岗位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79C0" w:rsidRDefault="00587535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招聘人数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79C0" w:rsidRDefault="00587535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专业要求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79C0" w:rsidRDefault="00587535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学历学位要求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79C0" w:rsidRDefault="00587535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年龄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br/>
              <w:t>要求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79C0" w:rsidRDefault="00587535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其他要求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79C0" w:rsidRDefault="00587535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工作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br/>
              <w:t>地点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79C0" w:rsidRDefault="00587535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备注</w:t>
            </w:r>
          </w:p>
        </w:tc>
      </w:tr>
      <w:tr w:rsidR="005F79C0">
        <w:trPr>
          <w:trHeight w:val="1057"/>
          <w:jc w:val="center"/>
        </w:trPr>
        <w:tc>
          <w:tcPr>
            <w:tcW w:w="10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79C0" w:rsidRDefault="00587535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山西师范大学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79C0" w:rsidRDefault="00587535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专技1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79C0" w:rsidRDefault="00587535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80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79C0" w:rsidRDefault="00587535" w:rsidP="00891AB5">
            <w:pPr>
              <w:widowControl/>
              <w:adjustRightInd w:val="0"/>
              <w:snapToGrid w:val="0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符合学校学科发展需要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79C0" w:rsidRDefault="00587535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博士研究生学历学位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79C0" w:rsidRDefault="00587535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35</w:t>
            </w:r>
            <w:r w:rsidR="0026118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周岁及以下，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特别优秀的可以放宽至40</w:t>
            </w:r>
            <w:r w:rsidR="0026118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周岁。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79C0" w:rsidRDefault="005F79C0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79C0" w:rsidRDefault="00587535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太原市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79C0" w:rsidRDefault="00587535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专任教师</w:t>
            </w:r>
          </w:p>
        </w:tc>
      </w:tr>
      <w:tr w:rsidR="005F79C0" w:rsidTr="00891AB5">
        <w:trPr>
          <w:trHeight w:val="1572"/>
          <w:jc w:val="center"/>
        </w:trPr>
        <w:tc>
          <w:tcPr>
            <w:tcW w:w="1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79C0" w:rsidRDefault="005F79C0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79C0" w:rsidRDefault="00587535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专技2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79C0" w:rsidRDefault="00587535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15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79C0" w:rsidRDefault="00587535" w:rsidP="00891AB5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哲学、经济学、法学、教育学、文</w:t>
            </w:r>
            <w:r w:rsidR="00462D6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学、历史学、理学、工学、农学、医学、军事学、管理学、艺术学（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均为学科门类）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79C0" w:rsidRDefault="00587535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博士研究生学历学位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79C0" w:rsidRDefault="00587535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35周岁及以下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79C0" w:rsidRDefault="00587535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中国共产党党员（含预备党员）</w:t>
            </w:r>
          </w:p>
        </w:tc>
        <w:tc>
          <w:tcPr>
            <w:tcW w:w="10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79C0" w:rsidRDefault="005F79C0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79C0" w:rsidRDefault="00587535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专职辅导员</w:t>
            </w:r>
          </w:p>
        </w:tc>
      </w:tr>
      <w:tr w:rsidR="005F79C0" w:rsidTr="00891AB5">
        <w:trPr>
          <w:trHeight w:val="1552"/>
          <w:jc w:val="center"/>
        </w:trPr>
        <w:tc>
          <w:tcPr>
            <w:tcW w:w="1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79C0" w:rsidRDefault="005F79C0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79C0" w:rsidRDefault="00587535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管理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79C0" w:rsidRDefault="00587535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79C0" w:rsidRDefault="00587535" w:rsidP="00891AB5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哲学、经济学、法学、教育学、文</w:t>
            </w:r>
            <w:r w:rsidR="00462D6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学、历史学、理学、工学、农学、医学、军事学、管理学、艺术学（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均为学科门类）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79C0" w:rsidRDefault="00587535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博士研究生学历学位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79C0" w:rsidRDefault="00587535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35周岁及以下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79C0" w:rsidRDefault="005F79C0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0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79C0" w:rsidRDefault="005F79C0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79C0" w:rsidRDefault="005F79C0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</w:tr>
    </w:tbl>
    <w:p w:rsidR="005F79C0" w:rsidRDefault="005F79C0">
      <w:bookmarkStart w:id="0" w:name="_GoBack"/>
      <w:bookmarkEnd w:id="0"/>
    </w:p>
    <w:sectPr w:rsidR="005F79C0">
      <w:headerReference w:type="default" r:id="rId6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3F39" w:rsidRDefault="009D3F39">
      <w:r>
        <w:separator/>
      </w:r>
    </w:p>
  </w:endnote>
  <w:endnote w:type="continuationSeparator" w:id="0">
    <w:p w:rsidR="009D3F39" w:rsidRDefault="009D3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3F39" w:rsidRDefault="009D3F39">
      <w:r>
        <w:separator/>
      </w:r>
    </w:p>
  </w:footnote>
  <w:footnote w:type="continuationSeparator" w:id="0">
    <w:p w:rsidR="009D3F39" w:rsidRDefault="009D3F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79C0" w:rsidRDefault="005F79C0">
    <w:pPr>
      <w:pStyle w:val="a5"/>
      <w:pBdr>
        <w:bottom w:val="none" w:sz="0" w:space="0" w:color="auto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E0NmQyZTU4NGFkZTZhMGI3M2RiMmQ1ODZlNTZiZWYifQ=="/>
  </w:docVars>
  <w:rsids>
    <w:rsidRoot w:val="11A8716A"/>
    <w:rsid w:val="0026118C"/>
    <w:rsid w:val="00462D6A"/>
    <w:rsid w:val="00587535"/>
    <w:rsid w:val="005F79C0"/>
    <w:rsid w:val="00891AB5"/>
    <w:rsid w:val="009D3F39"/>
    <w:rsid w:val="11A87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24E46A35-5C54-4A06-A3FC-089161A83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pPr>
      <w:ind w:firstLineChars="200" w:firstLine="420"/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</Words>
  <Characters>285</Characters>
  <Application>Microsoft Office Word</Application>
  <DocSecurity>0</DocSecurity>
  <Lines>2</Lines>
  <Paragraphs>1</Paragraphs>
  <ScaleCrop>false</ScaleCrop>
  <Company>HP Inc.</Company>
  <LinksUpToDate>false</LinksUpToDate>
  <CharactersWithSpaces>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Bking</dc:creator>
  <cp:lastModifiedBy>石晓雷</cp:lastModifiedBy>
  <cp:revision>4</cp:revision>
  <dcterms:created xsi:type="dcterms:W3CDTF">2024-04-11T03:34:00Z</dcterms:created>
  <dcterms:modified xsi:type="dcterms:W3CDTF">2024-04-15T06:30:00Z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77D3FE5D5B5F49EEA86B25CF28EBB56D_11</vt:lpwstr>
  </property>
</Properties>
</file>