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工业职业技术学院</w:t>
      </w:r>
      <w:r>
        <w:rPr>
          <w:rFonts w:hint="eastAsia" w:ascii="方正小标宋简体" w:eastAsia="方正小标宋简体"/>
          <w:sz w:val="44"/>
          <w:szCs w:val="44"/>
        </w:rPr>
        <w:t>公开选调人员报名表</w:t>
      </w:r>
    </w:p>
    <w:tbl>
      <w:tblPr>
        <w:tblStyle w:val="3"/>
        <w:tblW w:w="9360" w:type="dxa"/>
        <w:tblInd w:w="-46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627"/>
        <w:gridCol w:w="1163"/>
        <w:gridCol w:w="9"/>
        <w:gridCol w:w="1084"/>
        <w:gridCol w:w="142"/>
        <w:gridCol w:w="511"/>
        <w:gridCol w:w="87"/>
        <w:gridCol w:w="105"/>
        <w:gridCol w:w="1166"/>
        <w:gridCol w:w="1207"/>
        <w:gridCol w:w="170"/>
        <w:gridCol w:w="18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8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岗位：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73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8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310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教龄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</w:t>
            </w:r>
          </w:p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管单位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26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8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  <w:r>
              <w:rPr>
                <w:rFonts w:hint="eastAsia" w:ascii="宋体" w:hAnsi="宋体"/>
                <w:sz w:val="24"/>
              </w:rPr>
              <w:t>及工作简历</w:t>
            </w:r>
          </w:p>
        </w:tc>
        <w:tc>
          <w:tcPr>
            <w:tcW w:w="8101" w:type="dxa"/>
            <w:gridSpan w:val="1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7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工作单位意见</w:t>
            </w:r>
          </w:p>
        </w:tc>
        <w:tc>
          <w:tcPr>
            <w:tcW w:w="37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7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选调单位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（章）</w:t>
            </w: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7"/>
        <w:spacing w:line="300" w:lineRule="exact"/>
        <w:ind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经审查符合报名条件，由考生现场确认，此报名表由选调单位留存。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</w:t>
      </w:r>
      <w:r>
        <w:rPr>
          <w:rFonts w:hint="eastAsia"/>
          <w:sz w:val="21"/>
          <w:szCs w:val="21"/>
          <w:lang w:eastAsia="zh-CN"/>
        </w:rPr>
        <w:t>两</w:t>
      </w:r>
      <w:r>
        <w:rPr>
          <w:rFonts w:hint="eastAsia"/>
          <w:sz w:val="21"/>
          <w:szCs w:val="21"/>
        </w:rPr>
        <w:t>张。</w:t>
      </w:r>
    </w:p>
    <w:p>
      <w:pPr>
        <w:pStyle w:val="7"/>
        <w:spacing w:line="300" w:lineRule="exact"/>
        <w:ind w:firstLine="0"/>
        <w:jc w:val="left"/>
        <w:rPr>
          <w:rFonts w:hint="eastAsia"/>
          <w:sz w:val="21"/>
          <w:szCs w:val="21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邵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lang w:val="en-US" w:eastAsia="zh-CN"/>
        </w:rPr>
        <w:t>阳工业职业技术学院2024年公开招聘人员报名表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应聘岗位：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岗位代码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9"/>
        <w:gridCol w:w="1469"/>
        <w:gridCol w:w="722"/>
        <w:gridCol w:w="292"/>
        <w:gridCol w:w="883"/>
        <w:gridCol w:w="607"/>
        <w:gridCol w:w="548"/>
        <w:gridCol w:w="419"/>
        <w:gridCol w:w="1457"/>
        <w:gridCol w:w="21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职称、执（职）业资格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管单位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员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3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应聘人签名：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 月     日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经审查，符合应聘资格条件。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审查人签名：  招聘单位（章）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说明：1.考生必须如实填写上述内容，如填报虚假信息者，取消考试或聘用资格。</w:t>
      </w:r>
    </w:p>
    <w:p>
      <w:pPr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.经审查符合报名条件，由考生现场确认，此报名表由招聘单位留存。</w:t>
      </w:r>
    </w:p>
    <w:p>
      <w:pPr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.考生需准备1寸彩色照片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张，照片背面请写上自己的名字。</w:t>
      </w:r>
    </w:p>
    <w:p>
      <w:pPr>
        <w:ind w:firstLine="630" w:firstLineChars="300"/>
        <w:rPr>
          <w:rFonts w:hint="eastAsia"/>
          <w:sz w:val="21"/>
          <w:szCs w:val="21"/>
        </w:rPr>
      </w:pP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.如有其他学术成果或课题及需要说明的情况可另附。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9EBED31-4460-438B-B7C0-9A7D101642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C884E5-81ED-4C49-95B3-318B29D33B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5E8E90F-76E0-4BBD-90B7-FAA3887E4C6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809B9FB-F1C6-4AD4-8774-293FD3884E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6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6155" o:spid="_x0000_s1026" o:spt="1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KIVm+K7AQAAhgMAAA4AAABkcnMvZTJvRG9jLnhtbK1TTW/bMAy9&#10;D+h/EHRvbAdJlxlxemiwYcDQFWh3LhRZjgVYHyWV2OmvHyW7adBdepgPMmlKT+890uvbwXTsqAC1&#10;sxUvZjlnykpXa7uv+J+n79crzjAIW4vOWVXxk0J+u7n6su59qeaudV2tgBGIxbL3FW9D8GWWoWyV&#10;EThzXlkqNg6MCJTCPqtB9IRuumye5zdZ76D24KRCpK/bscgnRPgMoGsaLdXWyYNRNoyooDoRSBK2&#10;2iPfJLZNo2T43TSoAusqTkpDWukSindxzTZrUe5B+FbLiYL4DIUPmozQli49Q21FEOwA+h8ooyU4&#10;dE2YSWeyUUhyhFQU+QdvHlvhVdJCVqM/m47/D1beHx+A6ZomgTMrDDX8ecjpecabYrmM/vQeS9r2&#10;6B9gypDCKHZowMQ3yWBD8vR09lQNgUn6WKzmq1VOdkuqvSWEk70f94Dhh3KGxaDiQE1LXorjLwzj&#10;1rctdC7SGQnEKAy7YWK1c/WJtIAbm0wjTkHr4JWznhpccXw5CFCcdT8tOfitWCziRKRksfw6pwQu&#10;K7vLirCSoCoeOBvDu5CmKNKLPKg9SdM0SrH/l3na9f77b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KIVm+K7AQAAh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1"/>
  <w:displayVerticalDrawingGridEvery w:val="1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E3NzEzZDljMzMyN2Q2Njk4ZjE1N2IwYWI5N2EifQ=="/>
  </w:docVars>
  <w:rsids>
    <w:rsidRoot w:val="00000000"/>
    <w:rsid w:val="5B491CAA"/>
    <w:rsid w:val="5BD42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autoRedefine/>
    <w:semiHidden/>
    <w:qFormat/>
    <w:uiPriority w:val="0"/>
  </w:style>
  <w:style w:type="table" w:customStyle="1" w:styleId="6">
    <w:name w:val="普通表格1"/>
    <w:autoRedefine/>
    <w:semiHidden/>
    <w:qFormat/>
    <w:uiPriority w:val="0"/>
  </w:style>
  <w:style w:type="paragraph" w:customStyle="1" w:styleId="7">
    <w:name w:val="正文文本缩进1"/>
    <w:basedOn w:val="1"/>
    <w:autoRedefine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customStyle="1" w:styleId="8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1">
    <w:name w:val="要点1"/>
    <w:basedOn w:val="5"/>
    <w:link w:val="1"/>
    <w:autoRedefine/>
    <w:qFormat/>
    <w:uiPriority w:val="0"/>
    <w:rPr>
      <w:b/>
    </w:rPr>
  </w:style>
  <w:style w:type="character" w:customStyle="1" w:styleId="12">
    <w:name w:val="页码1"/>
    <w:basedOn w:val="5"/>
    <w:link w:val="1"/>
    <w:autoRedefine/>
    <w:qFormat/>
    <w:uiPriority w:val="0"/>
  </w:style>
  <w:style w:type="character" w:customStyle="1" w:styleId="13">
    <w:name w:val="已访问的超链接1"/>
    <w:basedOn w:val="5"/>
    <w:link w:val="1"/>
    <w:autoRedefine/>
    <w:qFormat/>
    <w:uiPriority w:val="0"/>
    <w:rPr>
      <w:color w:val="337AB7"/>
      <w:u w:val="none"/>
    </w:rPr>
  </w:style>
  <w:style w:type="character" w:customStyle="1" w:styleId="14">
    <w:name w:val="HTML 定义1"/>
    <w:basedOn w:val="5"/>
    <w:link w:val="1"/>
    <w:autoRedefine/>
    <w:qFormat/>
    <w:uiPriority w:val="0"/>
    <w:rPr>
      <w:i/>
    </w:rPr>
  </w:style>
  <w:style w:type="character" w:customStyle="1" w:styleId="15">
    <w:name w:val="HTML 打字机1"/>
    <w:basedOn w:val="5"/>
    <w:link w:val="1"/>
    <w:autoRedefine/>
    <w:qFormat/>
    <w:uiPriority w:val="0"/>
    <w:rPr>
      <w:rFonts w:ascii="Courier New" w:hAnsi="Courier New"/>
      <w:sz w:val="24"/>
      <w:szCs w:val="24"/>
    </w:rPr>
  </w:style>
  <w:style w:type="character" w:customStyle="1" w:styleId="16">
    <w:name w:val="HTML 缩写1"/>
    <w:basedOn w:val="5"/>
    <w:link w:val="1"/>
    <w:autoRedefine/>
    <w:qFormat/>
    <w:uiPriority w:val="0"/>
  </w:style>
  <w:style w:type="character" w:customStyle="1" w:styleId="17">
    <w:name w:val="超链接1"/>
    <w:basedOn w:val="5"/>
    <w:link w:val="1"/>
    <w:autoRedefine/>
    <w:qFormat/>
    <w:uiPriority w:val="0"/>
    <w:rPr>
      <w:color w:val="337AB7"/>
      <w:u w:val="none"/>
    </w:rPr>
  </w:style>
  <w:style w:type="character" w:customStyle="1" w:styleId="18">
    <w:name w:val="HTML 代码1"/>
    <w:basedOn w:val="5"/>
    <w:link w:val="1"/>
    <w:autoRedefine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9">
    <w:name w:val="HTML 键盘1"/>
    <w:basedOn w:val="5"/>
    <w:link w:val="1"/>
    <w:autoRedefine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20">
    <w:name w:val="HTML 样本1"/>
    <w:basedOn w:val="5"/>
    <w:link w:val="1"/>
    <w:autoRedefine/>
    <w:qFormat/>
    <w:uiPriority w:val="0"/>
    <w:rPr>
      <w:rFonts w:ascii="Consolas" w:hAnsi="Consolas" w:eastAsia="Consolas"/>
      <w:sz w:val="21"/>
      <w:szCs w:val="21"/>
    </w:rPr>
  </w:style>
  <w:style w:type="character" w:customStyle="1" w:styleId="21">
    <w:name w:val="time"/>
    <w:basedOn w:val="5"/>
    <w:link w:val="1"/>
    <w:autoRedefine/>
    <w:qFormat/>
    <w:uiPriority w:val="0"/>
    <w:rPr>
      <w:color w:val="999999"/>
      <w:sz w:val="19"/>
      <w:szCs w:val="19"/>
    </w:rPr>
  </w:style>
  <w:style w:type="character" w:customStyle="1" w:styleId="22">
    <w:name w:val="text"/>
    <w:basedOn w:val="5"/>
    <w:link w:val="1"/>
    <w:autoRedefine/>
    <w:qFormat/>
    <w:uiPriority w:val="0"/>
    <w:rPr>
      <w:color w:val="000000"/>
      <w:sz w:val="19"/>
      <w:szCs w:val="19"/>
    </w:rPr>
  </w:style>
  <w:style w:type="character" w:customStyle="1" w:styleId="23">
    <w:name w:val="time1"/>
    <w:basedOn w:val="5"/>
    <w:link w:val="1"/>
    <w:autoRedefine/>
    <w:qFormat/>
    <w:uiPriority w:val="0"/>
    <w:rPr>
      <w:color w:val="333333"/>
      <w:sz w:val="24"/>
      <w:szCs w:val="24"/>
    </w:rPr>
  </w:style>
  <w:style w:type="character" w:customStyle="1" w:styleId="24">
    <w:name w:val="text1"/>
    <w:basedOn w:val="5"/>
    <w:link w:val="1"/>
    <w:autoRedefine/>
    <w:qFormat/>
    <w:uiPriority w:val="0"/>
    <w:rPr>
      <w:color w:val="1492FF"/>
    </w:rPr>
  </w:style>
  <w:style w:type="character" w:customStyle="1" w:styleId="25">
    <w:name w:val="text2"/>
    <w:basedOn w:val="5"/>
    <w:link w:val="1"/>
    <w:autoRedefine/>
    <w:qFormat/>
    <w:uiPriority w:val="0"/>
    <w:rPr>
      <w:color w:val="1492FF"/>
    </w:rPr>
  </w:style>
  <w:style w:type="character" w:customStyle="1" w:styleId="26">
    <w:name w:val="prize"/>
    <w:basedOn w:val="5"/>
    <w:link w:val="1"/>
    <w:autoRedefine/>
    <w:qFormat/>
    <w:uiPriority w:val="0"/>
    <w:rPr>
      <w:color w:val="DA4747"/>
    </w:rPr>
  </w:style>
  <w:style w:type="character" w:customStyle="1" w:styleId="27">
    <w:name w:val="bsharetext"/>
    <w:basedOn w:val="5"/>
    <w:link w:val="1"/>
    <w:autoRedefine/>
    <w:qFormat/>
    <w:uiPriority w:val="0"/>
  </w:style>
  <w:style w:type="character" w:customStyle="1" w:styleId="28">
    <w:name w:val="first-child"/>
    <w:basedOn w:val="5"/>
    <w:link w:val="1"/>
    <w:autoRedefine/>
    <w:qFormat/>
    <w:uiPriority w:val="0"/>
  </w:style>
  <w:style w:type="paragraph" w:customStyle="1" w:styleId="29">
    <w:name w:val="WPS Plain"/>
    <w:autoRedefine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2024-04-14T12:46:00Z</dcterms:created>
  <dc:creator>陈陈陈嘉琪77</dc:creator>
  <cp:lastModifiedBy>陈陈陈嘉琪77</cp:lastModifiedBy>
  <cp:lastPrinted>2024-04-15T01:28:38Z</cp:lastPrinted>
  <dcterms:modified xsi:type="dcterms:W3CDTF">2024-04-15T01:30:44Z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A8D855D20BE545ABBF5EEB3AB277918C_13</vt:lpwstr>
  </property>
</Properties>
</file>