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附件1</w:t>
      </w:r>
    </w:p>
    <w:p>
      <w:pPr>
        <w:ind w:firstLine="680"/>
        <w:jc w:val="center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2024年</w:t>
      </w:r>
      <w:r>
        <w:rPr>
          <w:rFonts w:ascii="Times New Roman" w:hAnsi="Times New Roman" w:eastAsia="方正小标宋简体" w:cs="Times New Roman"/>
          <w:sz w:val="36"/>
          <w:szCs w:val="36"/>
        </w:rPr>
        <w:t>靖江市高层次教育人才（优秀毕业生学科竞赛教练专项）</w:t>
      </w: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引进</w:t>
      </w:r>
      <w:r>
        <w:rPr>
          <w:rFonts w:ascii="Times New Roman" w:hAnsi="Times New Roman" w:eastAsia="方正小标宋简体" w:cs="Times New Roman"/>
          <w:b/>
          <w:bCs/>
          <w:color w:val="000000"/>
          <w:sz w:val="36"/>
          <w:szCs w:val="36"/>
        </w:rPr>
        <w:t>目录</w:t>
      </w:r>
      <w:bookmarkEnd w:id="0"/>
    </w:p>
    <w:tbl>
      <w:tblPr>
        <w:tblStyle w:val="2"/>
        <w:tblW w:w="117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268"/>
        <w:gridCol w:w="1275"/>
        <w:gridCol w:w="1134"/>
        <w:gridCol w:w="1134"/>
        <w:gridCol w:w="1134"/>
        <w:gridCol w:w="4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</w:rPr>
              <w:t>序号</w:t>
            </w:r>
          </w:p>
        </w:tc>
        <w:tc>
          <w:tcPr>
            <w:tcW w:w="126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hint="eastAsia" w:ascii="Times New Roman" w:hAnsi="Times New Roman" w:eastAsia="黑体" w:cs="Times New Roman"/>
              </w:rPr>
              <w:t>学科</w:t>
            </w:r>
            <w:r>
              <w:rPr>
                <w:rFonts w:ascii="Times New Roman" w:hAnsi="Times New Roman" w:eastAsia="黑体" w:cs="Times New Roman"/>
              </w:rPr>
              <w:t>类别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岗位</w:t>
            </w:r>
          </w:p>
          <w:p>
            <w:pPr>
              <w:autoSpaceDE w:val="0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代码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hint="eastAsia" w:ascii="Times New Roman" w:hAnsi="Times New Roman" w:eastAsia="黑体" w:cs="Times New Roman"/>
              </w:rPr>
              <w:t>引进</w:t>
            </w:r>
            <w:r>
              <w:rPr>
                <w:rFonts w:ascii="Times New Roman" w:hAnsi="Times New Roman" w:eastAsia="黑体" w:cs="Times New Roman"/>
              </w:rPr>
              <w:t>单位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引进数量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专业</w:t>
            </w:r>
          </w:p>
          <w:p>
            <w:pPr>
              <w:autoSpaceDE w:val="0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要求</w:t>
            </w:r>
          </w:p>
        </w:tc>
        <w:tc>
          <w:tcPr>
            <w:tcW w:w="489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相  关  要  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8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高中数学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省靖中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数学类</w:t>
            </w:r>
          </w:p>
        </w:tc>
        <w:tc>
          <w:tcPr>
            <w:tcW w:w="4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能胜任高中数学学科竞赛辅导和拔尖人才培养工作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88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高中物理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A2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省靖中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物理类</w:t>
            </w:r>
          </w:p>
        </w:tc>
        <w:tc>
          <w:tcPr>
            <w:tcW w:w="4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能胜任高中物理学科竞赛辅导和拔尖人才培养工作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8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高中化学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A3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省靖中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化学类</w:t>
            </w:r>
          </w:p>
        </w:tc>
        <w:tc>
          <w:tcPr>
            <w:tcW w:w="489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能胜任高中化学学科竞赛辅导和拔尖人才培养工作</w:t>
            </w:r>
          </w:p>
        </w:tc>
      </w:tr>
    </w:tbl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OWFjODdlNDljMDA2YjUwOGQ5MjVjODY5MzA3MGUifQ=="/>
  </w:docVars>
  <w:rsids>
    <w:rsidRoot w:val="718914BD"/>
    <w:rsid w:val="7189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2024-04-17T01:15:00Z</dcterms:created>
  <dc:creator>Administrator</dc:creator>
  <cp:lastModifiedBy>Administrator</cp:lastModifiedBy>
  <dcterms:modified xsi:type="dcterms:W3CDTF">2024-04-17T01:16:56Z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7D86AA3B08D345AC9E0C8BA0AC836978_11</vt:lpwstr>
  </property>
</Properties>
</file>