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表</w:t>
      </w:r>
      <w:r>
        <w:rPr>
          <w:rFonts w:hint="default" w:ascii="Times New Roman" w:hAnsi="Times New Roman" w:eastAsia="方正仿宋_GBK" w:cs="Times New Roman"/>
          <w:color w:val="000000" w:themeColor="text1"/>
          <w:sz w:val="32"/>
          <w:szCs w:val="32"/>
          <w14:textFill>
            <w14:solidFill>
              <w14:schemeClr w14:val="tx1"/>
            </w14:solidFill>
          </w14:textFill>
        </w:rPr>
        <w:t>2</w:t>
      </w:r>
    </w:p>
    <w:p>
      <w:pPr>
        <w:spacing w:line="560" w:lineRule="exact"/>
        <w:jc w:val="center"/>
        <w:rPr>
          <w:rFonts w:hint="default" w:ascii="Times New Roman" w:hAnsi="Times New Roman" w:eastAsia="方正小标宋_GBK" w:cs="Times New Roman"/>
          <w:color w:val="000000" w:themeColor="text1"/>
          <w:sz w:val="32"/>
          <w:szCs w:val="32"/>
          <w:lang w:val="en-US" w:eastAsia="zh-CN"/>
          <w14:textFill>
            <w14:solidFill>
              <w14:schemeClr w14:val="tx1"/>
            </w14:solidFill>
          </w14:textFill>
        </w:rPr>
      </w:pPr>
      <w:bookmarkStart w:id="0" w:name="_GoBack"/>
      <w:r>
        <w:rPr>
          <w:rFonts w:hint="default" w:ascii="Times New Roman" w:hAnsi="Times New Roman" w:eastAsia="方正小标宋_GBK" w:cs="Times New Roman"/>
          <w:color w:val="000000" w:themeColor="text1"/>
          <w:sz w:val="32"/>
          <w:szCs w:val="32"/>
          <w14:textFill>
            <w14:solidFill>
              <w14:schemeClr w14:val="tx1"/>
            </w14:solidFill>
          </w14:textFill>
        </w:rPr>
        <w:t>丽江市妇女儿童医院202</w:t>
      </w: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小标宋_GBK" w:cs="Times New Roman"/>
          <w:color w:val="000000" w:themeColor="text1"/>
          <w:sz w:val="32"/>
          <w:szCs w:val="32"/>
          <w14:textFill>
            <w14:solidFill>
              <w14:schemeClr w14:val="tx1"/>
            </w14:solidFill>
          </w14:textFill>
        </w:rPr>
        <w:t>年度</w:t>
      </w:r>
      <w:r>
        <w:rPr>
          <w:rFonts w:hint="default" w:ascii="Times New Roman" w:hAnsi="Times New Roman" w:eastAsia="方正小标宋_GBK" w:cs="Times New Roman"/>
          <w:color w:val="000000" w:themeColor="text1"/>
          <w:sz w:val="32"/>
          <w:szCs w:val="32"/>
          <w:lang w:val="en-US" w:eastAsia="zh-CN"/>
          <w14:textFill>
            <w14:solidFill>
              <w14:schemeClr w14:val="tx1"/>
            </w14:solidFill>
          </w14:textFill>
        </w:rPr>
        <w:t>第</w:t>
      </w: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一</w:t>
      </w:r>
      <w:r>
        <w:rPr>
          <w:rFonts w:hint="default" w:ascii="Times New Roman" w:hAnsi="Times New Roman" w:eastAsia="方正小标宋_GBK" w:cs="Times New Roman"/>
          <w:color w:val="000000" w:themeColor="text1"/>
          <w:sz w:val="32"/>
          <w:szCs w:val="32"/>
          <w:lang w:val="en-US" w:eastAsia="zh-CN"/>
          <w14:textFill>
            <w14:solidFill>
              <w14:schemeClr w14:val="tx1"/>
            </w14:solidFill>
          </w14:textFill>
        </w:rPr>
        <w:t>批</w:t>
      </w:r>
    </w:p>
    <w:p>
      <w:pPr>
        <w:spacing w:line="560" w:lineRule="exact"/>
        <w:jc w:val="center"/>
        <w:rPr>
          <w:rFonts w:hint="default" w:ascii="Times New Roman" w:hAnsi="Times New Roman" w:eastAsia="方正小标宋_GBK" w:cs="Times New Roman"/>
          <w:color w:val="000000" w:themeColor="text1"/>
          <w:sz w:val="32"/>
          <w:szCs w:val="32"/>
          <w14:textFill>
            <w14:solidFill>
              <w14:schemeClr w14:val="tx1"/>
            </w14:solidFill>
          </w14:textFill>
        </w:rPr>
      </w:pPr>
      <w:r>
        <w:rPr>
          <w:rFonts w:hint="default" w:ascii="Times New Roman" w:hAnsi="Times New Roman" w:eastAsia="方正小标宋_GBK" w:cs="Times New Roman"/>
          <w:color w:val="000000" w:themeColor="text1"/>
          <w:sz w:val="32"/>
          <w:szCs w:val="32"/>
          <w:lang w:val="en-US" w:eastAsia="zh-CN"/>
          <w14:textFill>
            <w14:solidFill>
              <w14:schemeClr w14:val="tx1"/>
            </w14:solidFill>
          </w14:textFill>
        </w:rPr>
        <w:t>编外备案制人员招聘报名</w:t>
      </w:r>
      <w:r>
        <w:rPr>
          <w:rFonts w:hint="default" w:ascii="Times New Roman" w:hAnsi="Times New Roman" w:eastAsia="方正小标宋_GBK" w:cs="Times New Roman"/>
          <w:color w:val="000000" w:themeColor="text1"/>
          <w:sz w:val="32"/>
          <w:szCs w:val="32"/>
          <w14:textFill>
            <w14:solidFill>
              <w14:schemeClr w14:val="tx1"/>
            </w14:solidFill>
          </w14:textFill>
        </w:rPr>
        <w:t>表</w:t>
      </w:r>
    </w:p>
    <w:bookmarkEnd w:id="0"/>
    <w:tbl>
      <w:tblPr>
        <w:tblStyle w:val="4"/>
        <w:tblW w:w="10056" w:type="dxa"/>
        <w:jc w:val="center"/>
        <w:tblLayout w:type="fixed"/>
        <w:tblCellMar>
          <w:top w:w="0" w:type="dxa"/>
          <w:left w:w="0" w:type="dxa"/>
          <w:bottom w:w="0" w:type="dxa"/>
          <w:right w:w="0" w:type="dxa"/>
        </w:tblCellMar>
      </w:tblPr>
      <w:tblGrid>
        <w:gridCol w:w="1195"/>
        <w:gridCol w:w="1313"/>
        <w:gridCol w:w="903"/>
        <w:gridCol w:w="474"/>
        <w:gridCol w:w="1494"/>
        <w:gridCol w:w="248"/>
        <w:gridCol w:w="947"/>
        <w:gridCol w:w="1269"/>
        <w:gridCol w:w="136"/>
        <w:gridCol w:w="2077"/>
      </w:tblGrid>
      <w:tr>
        <w:tblPrEx>
          <w:tblCellMar>
            <w:top w:w="0" w:type="dxa"/>
            <w:left w:w="0" w:type="dxa"/>
            <w:bottom w:w="0" w:type="dxa"/>
            <w:right w:w="0" w:type="dxa"/>
          </w:tblCellMar>
        </w:tblPrEx>
        <w:trPr>
          <w:trHeight w:val="920" w:hRule="atLeast"/>
          <w:jc w:val="center"/>
        </w:trPr>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姓名</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3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性别</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简体" w:cs="Times New Roman"/>
                <w:color w:val="000000" w:themeColor="text1"/>
                <w:sz w:val="24"/>
                <w14:textFill>
                  <w14:solidFill>
                    <w14:schemeClr w14:val="tx1"/>
                  </w14:solidFill>
                </w14:textFill>
              </w:rPr>
            </w:pPr>
          </w:p>
        </w:tc>
        <w:tc>
          <w:tcPr>
            <w:tcW w:w="11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出生年月</w:t>
            </w:r>
          </w:p>
        </w:tc>
        <w:tc>
          <w:tcPr>
            <w:tcW w:w="1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0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val="en-US" w:eastAsia="zh-CN" w:bidi="ar"/>
                <w14:textFill>
                  <w14:solidFill>
                    <w14:schemeClr w14:val="tx1"/>
                  </w14:solidFill>
                </w14:textFill>
              </w:rPr>
              <w:t>蓝底</w:t>
            </w:r>
            <w:r>
              <w:rPr>
                <w:rFonts w:hint="default" w:ascii="Times New Roman" w:hAnsi="Times New Roman" w:eastAsia="仿宋_GB2312" w:cs="Times New Roman"/>
                <w:color w:val="000000" w:themeColor="text1"/>
                <w:kern w:val="0"/>
                <w:sz w:val="24"/>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lang w:bidi="ar"/>
                <w14:textFill>
                  <w14:solidFill>
                    <w14:schemeClr w14:val="tx1"/>
                  </w14:solidFill>
                </w14:textFill>
              </w:rPr>
              <w:t>免冠近照</w:t>
            </w:r>
          </w:p>
        </w:tc>
      </w:tr>
      <w:tr>
        <w:tblPrEx>
          <w:tblCellMar>
            <w:top w:w="0" w:type="dxa"/>
            <w:left w:w="0" w:type="dxa"/>
            <w:bottom w:w="0" w:type="dxa"/>
            <w:right w:w="0" w:type="dxa"/>
          </w:tblCellMar>
        </w:tblPrEx>
        <w:trPr>
          <w:trHeight w:val="898" w:hRule="atLeast"/>
          <w:jc w:val="center"/>
        </w:trPr>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民族</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简体" w:cs="Times New Roman"/>
                <w:color w:val="000000" w:themeColor="text1"/>
                <w:sz w:val="24"/>
                <w14:textFill>
                  <w14:solidFill>
                    <w14:schemeClr w14:val="tx1"/>
                  </w14:solidFill>
                </w14:textFill>
              </w:rPr>
            </w:pPr>
          </w:p>
        </w:tc>
        <w:tc>
          <w:tcPr>
            <w:tcW w:w="13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籍贯</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1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婚否</w:t>
            </w:r>
          </w:p>
        </w:tc>
        <w:tc>
          <w:tcPr>
            <w:tcW w:w="1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0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863" w:hRule="atLeast"/>
          <w:jc w:val="center"/>
        </w:trPr>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政治面貌</w:t>
            </w:r>
          </w:p>
        </w:tc>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简体" w:cs="Times New Roman"/>
                <w:color w:val="000000" w:themeColor="text1"/>
                <w:sz w:val="24"/>
                <w14:textFill>
                  <w14:solidFill>
                    <w14:schemeClr w14:val="tx1"/>
                  </w14:solidFill>
                </w14:textFill>
              </w:rPr>
            </w:pPr>
          </w:p>
        </w:tc>
        <w:tc>
          <w:tcPr>
            <w:tcW w:w="13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lang w:eastAsia="zh-CN" w:bidi="ar"/>
                <w14:textFill>
                  <w14:solidFill>
                    <w14:schemeClr w14:val="tx1"/>
                  </w14:solidFill>
                </w14:textFill>
              </w:rPr>
              <w:t>文化程度</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1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身体状况</w:t>
            </w:r>
          </w:p>
        </w:tc>
        <w:tc>
          <w:tcPr>
            <w:tcW w:w="1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0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66" w:hRule="atLeast"/>
          <w:jc w:val="center"/>
        </w:trPr>
        <w:tc>
          <w:tcPr>
            <w:tcW w:w="119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身份证</w:t>
            </w:r>
            <w:r>
              <w:rPr>
                <w:rFonts w:hint="default" w:ascii="Times New Roman" w:hAnsi="Times New Roman" w:eastAsia="仿宋_GB2312" w:cs="Times New Roman"/>
                <w:color w:val="000000" w:themeColor="text1"/>
                <w:kern w:val="0"/>
                <w:sz w:val="24"/>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lang w:bidi="ar"/>
                <w14:textFill>
                  <w14:solidFill>
                    <w14:schemeClr w14:val="tx1"/>
                  </w14:solidFill>
                </w14:textFill>
              </w:rPr>
              <w:t>号  码</w:t>
            </w:r>
          </w:p>
        </w:tc>
        <w:tc>
          <w:tcPr>
            <w:tcW w:w="418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lang w:eastAsia="zh-CN"/>
                <w14:textFill>
                  <w14:solidFill>
                    <w14:schemeClr w14:val="tx1"/>
                  </w14:solidFill>
                </w14:textFill>
              </w:rPr>
            </w:pPr>
          </w:p>
        </w:tc>
        <w:tc>
          <w:tcPr>
            <w:tcW w:w="119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联系电话</w:t>
            </w:r>
            <w:r>
              <w:rPr>
                <w:rFonts w:hint="default" w:ascii="Times New Roman" w:hAnsi="Times New Roman" w:eastAsia="仿宋_GB2312" w:cs="Times New Roman"/>
                <w:color w:val="000000" w:themeColor="text1"/>
                <w:kern w:val="0"/>
                <w:sz w:val="24"/>
                <w:lang w:val="en-US" w:eastAsia="zh-CN" w:bidi="ar"/>
                <w14:textFill>
                  <w14:solidFill>
                    <w14:schemeClr w14:val="tx1"/>
                  </w14:solidFill>
                </w14:textFill>
              </w:rPr>
              <w:t>/QQ号</w:t>
            </w:r>
          </w:p>
        </w:tc>
        <w:tc>
          <w:tcPr>
            <w:tcW w:w="34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86" w:hRule="atLeast"/>
          <w:jc w:val="center"/>
        </w:trPr>
        <w:tc>
          <w:tcPr>
            <w:tcW w:w="3411" w:type="dxa"/>
            <w:gridSpan w:val="3"/>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户籍地址</w:t>
            </w:r>
          </w:p>
        </w:tc>
        <w:tc>
          <w:tcPr>
            <w:tcW w:w="6645" w:type="dxa"/>
            <w:gridSpan w:val="7"/>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86" w:hRule="atLeast"/>
          <w:jc w:val="center"/>
        </w:trPr>
        <w:tc>
          <w:tcPr>
            <w:tcW w:w="3411" w:type="dxa"/>
            <w:gridSpan w:val="3"/>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现住址</w:t>
            </w:r>
          </w:p>
        </w:tc>
        <w:tc>
          <w:tcPr>
            <w:tcW w:w="6645" w:type="dxa"/>
            <w:gridSpan w:val="7"/>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86" w:hRule="atLeast"/>
          <w:jc w:val="center"/>
        </w:trPr>
        <w:tc>
          <w:tcPr>
            <w:tcW w:w="119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学习</w:t>
            </w:r>
          </w:p>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经历</w:t>
            </w:r>
          </w:p>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（自高中起填写）</w:t>
            </w:r>
          </w:p>
        </w:tc>
        <w:tc>
          <w:tcPr>
            <w:tcW w:w="2216"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学校名称</w:t>
            </w:r>
          </w:p>
        </w:tc>
        <w:tc>
          <w:tcPr>
            <w:tcW w:w="2216" w:type="dxa"/>
            <w:gridSpan w:val="3"/>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起止时间</w:t>
            </w:r>
          </w:p>
        </w:tc>
        <w:tc>
          <w:tcPr>
            <w:tcW w:w="2216" w:type="dxa"/>
            <w:gridSpan w:val="2"/>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专业</w:t>
            </w:r>
          </w:p>
        </w:tc>
        <w:tc>
          <w:tcPr>
            <w:tcW w:w="2213" w:type="dxa"/>
            <w:gridSpan w:val="2"/>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学历学位</w:t>
            </w:r>
          </w:p>
        </w:tc>
      </w:tr>
      <w:tr>
        <w:tblPrEx>
          <w:tblCellMar>
            <w:top w:w="0" w:type="dxa"/>
            <w:left w:w="0" w:type="dxa"/>
            <w:bottom w:w="0" w:type="dxa"/>
            <w:right w:w="0" w:type="dxa"/>
          </w:tblCellMar>
        </w:tblPrEx>
        <w:trPr>
          <w:trHeight w:val="686" w:hRule="atLeast"/>
          <w:jc w:val="center"/>
        </w:trPr>
        <w:tc>
          <w:tcPr>
            <w:tcW w:w="119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tc>
        <w:tc>
          <w:tcPr>
            <w:tcW w:w="2216"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3"/>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2"/>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213" w:type="dxa"/>
            <w:gridSpan w:val="2"/>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86" w:hRule="atLeast"/>
          <w:jc w:val="center"/>
        </w:trPr>
        <w:tc>
          <w:tcPr>
            <w:tcW w:w="119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tc>
        <w:tc>
          <w:tcPr>
            <w:tcW w:w="2216"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3"/>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2"/>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213" w:type="dxa"/>
            <w:gridSpan w:val="2"/>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86" w:hRule="atLeast"/>
          <w:jc w:val="center"/>
        </w:trPr>
        <w:tc>
          <w:tcPr>
            <w:tcW w:w="119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tc>
        <w:tc>
          <w:tcPr>
            <w:tcW w:w="2216"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3"/>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2"/>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213" w:type="dxa"/>
            <w:gridSpan w:val="2"/>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86" w:hRule="atLeast"/>
          <w:jc w:val="center"/>
        </w:trPr>
        <w:tc>
          <w:tcPr>
            <w:tcW w:w="11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工作</w:t>
            </w:r>
          </w:p>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p>
            <w:pPr>
              <w:widowControl/>
              <w:jc w:val="center"/>
              <w:textAlignment w:val="center"/>
              <w:rPr>
                <w:rFonts w:hint="default" w:ascii="Times New Roman" w:hAnsi="Times New Roman" w:eastAsia="仿宋_GB2312" w:cs="Times New Roman"/>
                <w:color w:val="000000" w:themeColor="text1"/>
                <w:sz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lang w:val="en-US" w:eastAsia="zh-CN" w:bidi="ar"/>
                <w14:textFill>
                  <w14:solidFill>
                    <w14:schemeClr w14:val="tx1"/>
                  </w14:solidFill>
                </w14:textFill>
              </w:rPr>
              <w:t>经历</w:t>
            </w:r>
          </w:p>
        </w:tc>
        <w:tc>
          <w:tcPr>
            <w:tcW w:w="22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工作单位</w:t>
            </w:r>
          </w:p>
        </w:tc>
        <w:tc>
          <w:tcPr>
            <w:tcW w:w="22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起止时间</w:t>
            </w:r>
          </w:p>
        </w:tc>
        <w:tc>
          <w:tcPr>
            <w:tcW w:w="221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所在部门及岗位</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备注</w:t>
            </w:r>
          </w:p>
        </w:tc>
      </w:tr>
      <w:tr>
        <w:tblPrEx>
          <w:tblCellMar>
            <w:top w:w="0" w:type="dxa"/>
            <w:left w:w="0" w:type="dxa"/>
            <w:bottom w:w="0" w:type="dxa"/>
            <w:right w:w="0" w:type="dxa"/>
          </w:tblCellMar>
        </w:tblPrEx>
        <w:trPr>
          <w:trHeight w:val="68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tc>
        <w:tc>
          <w:tcPr>
            <w:tcW w:w="22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3"/>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3" w:type="dxa"/>
            <w:gridSpan w:val="2"/>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8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tc>
        <w:tc>
          <w:tcPr>
            <w:tcW w:w="22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3"/>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3" w:type="dxa"/>
            <w:gridSpan w:val="2"/>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8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tc>
        <w:tc>
          <w:tcPr>
            <w:tcW w:w="22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3"/>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3" w:type="dxa"/>
            <w:gridSpan w:val="2"/>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8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tc>
        <w:tc>
          <w:tcPr>
            <w:tcW w:w="22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3"/>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3" w:type="dxa"/>
            <w:gridSpan w:val="2"/>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68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tc>
        <w:tc>
          <w:tcPr>
            <w:tcW w:w="22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3"/>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c>
          <w:tcPr>
            <w:tcW w:w="2213" w:type="dxa"/>
            <w:gridSpan w:val="2"/>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533" w:hRule="atLeast"/>
          <w:jc w:val="center"/>
        </w:trPr>
        <w:tc>
          <w:tcPr>
            <w:tcW w:w="6574"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是否符合报考</w:t>
            </w:r>
            <w:r>
              <w:rPr>
                <w:rFonts w:hint="default" w:ascii="Times New Roman" w:hAnsi="Times New Roman" w:eastAsia="仿宋_GB2312" w:cs="Times New Roman"/>
                <w:color w:val="000000" w:themeColor="text1"/>
                <w:kern w:val="0"/>
                <w:sz w:val="24"/>
                <w:lang w:val="en-US" w:eastAsia="zh-CN" w:bidi="ar"/>
                <w14:textFill>
                  <w14:solidFill>
                    <w14:schemeClr w14:val="tx1"/>
                  </w14:solidFill>
                </w14:textFill>
              </w:rPr>
              <w:t>岗位</w:t>
            </w:r>
            <w:r>
              <w:rPr>
                <w:rFonts w:hint="default" w:ascii="Times New Roman" w:hAnsi="Times New Roman" w:eastAsia="仿宋_GB2312" w:cs="Times New Roman"/>
                <w:color w:val="000000" w:themeColor="text1"/>
                <w:kern w:val="0"/>
                <w:sz w:val="24"/>
                <w:lang w:bidi="ar"/>
                <w14:textFill>
                  <w14:solidFill>
                    <w14:schemeClr w14:val="tx1"/>
                  </w14:solidFill>
                </w14:textFill>
              </w:rPr>
              <w:t>所要求的相关资格条件</w:t>
            </w:r>
          </w:p>
        </w:tc>
        <w:tc>
          <w:tcPr>
            <w:tcW w:w="34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是□    否□</w:t>
            </w:r>
          </w:p>
        </w:tc>
      </w:tr>
      <w:tr>
        <w:tblPrEx>
          <w:tblCellMar>
            <w:top w:w="0" w:type="dxa"/>
            <w:left w:w="0" w:type="dxa"/>
            <w:bottom w:w="0" w:type="dxa"/>
            <w:right w:w="0" w:type="dxa"/>
          </w:tblCellMar>
        </w:tblPrEx>
        <w:trPr>
          <w:trHeight w:val="456" w:hRule="atLeast"/>
          <w:jc w:val="center"/>
        </w:trPr>
        <w:tc>
          <w:tcPr>
            <w:tcW w:w="6574"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是否存在需要回避的情形</w:t>
            </w:r>
          </w:p>
        </w:tc>
        <w:tc>
          <w:tcPr>
            <w:tcW w:w="34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有□    无□</w:t>
            </w:r>
          </w:p>
        </w:tc>
      </w:tr>
      <w:tr>
        <w:tblPrEx>
          <w:tblCellMar>
            <w:top w:w="0" w:type="dxa"/>
            <w:left w:w="0" w:type="dxa"/>
            <w:bottom w:w="0" w:type="dxa"/>
            <w:right w:w="0" w:type="dxa"/>
          </w:tblCellMar>
        </w:tblPrEx>
        <w:trPr>
          <w:trHeight w:val="3415" w:hRule="atLeast"/>
          <w:jc w:val="center"/>
        </w:trPr>
        <w:tc>
          <w:tcPr>
            <w:tcW w:w="25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本人承诺</w:t>
            </w:r>
          </w:p>
        </w:tc>
        <w:tc>
          <w:tcPr>
            <w:tcW w:w="7548"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400"/>
              <w:jc w:val="left"/>
              <w:textAlignment w:val="center"/>
              <w:rPr>
                <w:rFonts w:hint="default" w:ascii="Times New Roman" w:hAnsi="Times New Roman" w:eastAsia="仿宋_GB2312" w:cs="Times New Roman"/>
                <w:color w:val="000000" w:themeColor="text1"/>
                <w:kern w:val="0"/>
                <w:szCs w:val="21"/>
                <w:lang w:bidi="ar"/>
                <w14:textFill>
                  <w14:solidFill>
                    <w14:schemeClr w14:val="tx1"/>
                  </w14:solidFill>
                </w14:textFill>
              </w:rPr>
            </w:pPr>
          </w:p>
          <w:p>
            <w:pPr>
              <w:widowControl/>
              <w:ind w:firstLine="400"/>
              <w:jc w:val="left"/>
              <w:textAlignment w:val="center"/>
              <w:rPr>
                <w:rFonts w:hint="default" w:ascii="Times New Roman" w:hAnsi="Times New Roman" w:eastAsia="仿宋_GB2312" w:cs="Times New Roman"/>
                <w:color w:val="000000" w:themeColor="text1"/>
                <w:kern w:val="0"/>
                <w:szCs w:val="21"/>
                <w:lang w:bidi="ar"/>
                <w14:textFill>
                  <w14:solidFill>
                    <w14:schemeClr w14:val="tx1"/>
                  </w14:solidFill>
                </w14:textFill>
              </w:rPr>
            </w:pPr>
            <w:r>
              <w:rPr>
                <w:rFonts w:hint="default" w:ascii="Times New Roman" w:hAnsi="Times New Roman" w:eastAsia="仿宋_GB2312" w:cs="Times New Roman"/>
                <w:color w:val="000000" w:themeColor="text1"/>
                <w:kern w:val="0"/>
                <w:szCs w:val="21"/>
                <w:lang w:bidi="ar"/>
                <w14:textFill>
                  <w14:solidFill>
                    <w14:schemeClr w14:val="tx1"/>
                  </w14:solidFill>
                </w14:textFill>
              </w:rPr>
              <w:t>为维护招聘工作的严肃性，我郑重承诺：</w:t>
            </w:r>
            <w:r>
              <w:rPr>
                <w:rFonts w:hint="default" w:ascii="Times New Roman" w:hAnsi="Times New Roman" w:eastAsia="仿宋_GB2312" w:cs="Times New Roman"/>
                <w:color w:val="000000" w:themeColor="text1"/>
                <w:kern w:val="0"/>
                <w:szCs w:val="21"/>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Cs w:val="21"/>
                <w:lang w:bidi="ar"/>
                <w14:textFill>
                  <w14:solidFill>
                    <w14:schemeClr w14:val="tx1"/>
                  </w14:solidFill>
                </w14:textFill>
              </w:rPr>
              <w:t xml:space="preserve">    在招聘过程中严格遵守国家、省</w:t>
            </w:r>
            <w:r>
              <w:rPr>
                <w:rFonts w:hint="default" w:ascii="Times New Roman" w:hAnsi="Times New Roman" w:eastAsia="仿宋_GB2312" w:cs="Times New Roman"/>
                <w:color w:val="000000" w:themeColor="text1"/>
                <w:kern w:val="0"/>
                <w:szCs w:val="21"/>
                <w:lang w:eastAsia="zh-CN" w:bidi="ar"/>
                <w14:textFill>
                  <w14:solidFill>
                    <w14:schemeClr w14:val="tx1"/>
                  </w14:solidFill>
                </w14:textFill>
              </w:rPr>
              <w:t>、市</w:t>
            </w:r>
            <w:r>
              <w:rPr>
                <w:rFonts w:hint="default" w:ascii="Times New Roman" w:hAnsi="Times New Roman" w:eastAsia="仿宋_GB2312" w:cs="Times New Roman"/>
                <w:color w:val="000000" w:themeColor="text1"/>
                <w:kern w:val="0"/>
                <w:szCs w:val="21"/>
                <w:lang w:bidi="ar"/>
                <w14:textFill>
                  <w14:solidFill>
                    <w14:schemeClr w14:val="tx1"/>
                  </w14:solidFill>
                </w14:textFill>
              </w:rPr>
              <w:t>级人事部门有关政策规定，遵守招聘纪律，并保证所提供资料</w:t>
            </w:r>
            <w:r>
              <w:rPr>
                <w:rFonts w:hint="default" w:ascii="Times New Roman" w:hAnsi="Times New Roman" w:eastAsia="仿宋_GB2312" w:cs="Times New Roman"/>
                <w:color w:val="000000" w:themeColor="text1"/>
                <w:kern w:val="0"/>
                <w:szCs w:val="21"/>
                <w:lang w:eastAsia="zh-CN" w:bidi="ar"/>
                <w14:textFill>
                  <w14:solidFill>
                    <w14:schemeClr w14:val="tx1"/>
                  </w14:solidFill>
                </w14:textFill>
              </w:rPr>
              <w:t>及信息</w:t>
            </w:r>
            <w:r>
              <w:rPr>
                <w:rFonts w:hint="default" w:ascii="Times New Roman" w:hAnsi="Times New Roman" w:eastAsia="仿宋_GB2312" w:cs="Times New Roman"/>
                <w:color w:val="000000" w:themeColor="text1"/>
                <w:kern w:val="0"/>
                <w:szCs w:val="21"/>
                <w:lang w:bidi="ar"/>
                <w14:textFill>
                  <w14:solidFill>
                    <w14:schemeClr w14:val="tx1"/>
                  </w14:solidFill>
                </w14:textFill>
              </w:rPr>
              <w:t>的真实性，若存在弄虚作假行为，自报名之日起至聘用期间的任何时刻均可被聘用单位取消报考或聘用资格；若因信息填写错误、缺失等原因造成的一切后果，由本人承担。</w:t>
            </w:r>
            <w:r>
              <w:rPr>
                <w:rFonts w:hint="default" w:ascii="Times New Roman" w:hAnsi="Times New Roman" w:eastAsia="仿宋_GB2312" w:cs="Times New Roman"/>
                <w:color w:val="000000" w:themeColor="text1"/>
                <w:kern w:val="0"/>
                <w:szCs w:val="21"/>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Cs w:val="21"/>
                <w:lang w:bidi="ar"/>
                <w14:textFill>
                  <w14:solidFill>
                    <w14:schemeClr w14:val="tx1"/>
                  </w14:solidFill>
                </w14:textFill>
              </w:rPr>
              <w:t xml:space="preserve">                </w:t>
            </w:r>
          </w:p>
          <w:p>
            <w:pPr>
              <w:widowControl/>
              <w:ind w:firstLine="3443" w:firstLineChars="1640"/>
              <w:jc w:val="left"/>
              <w:textAlignment w:val="center"/>
              <w:rPr>
                <w:rFonts w:hint="default" w:ascii="Times New Roman" w:hAnsi="Times New Roman" w:eastAsia="仿宋_GB2312" w:cs="Times New Roman"/>
                <w:color w:val="000000" w:themeColor="text1"/>
                <w:kern w:val="0"/>
                <w:szCs w:val="21"/>
                <w:lang w:bidi="ar"/>
                <w14:textFill>
                  <w14:solidFill>
                    <w14:schemeClr w14:val="tx1"/>
                  </w14:solidFill>
                </w14:textFill>
              </w:rPr>
            </w:pPr>
            <w:r>
              <w:rPr>
                <w:rFonts w:hint="default" w:ascii="Times New Roman" w:hAnsi="Times New Roman" w:eastAsia="仿宋_GB2312" w:cs="Times New Roman"/>
                <w:color w:val="000000" w:themeColor="text1"/>
                <w:kern w:val="0"/>
                <w:szCs w:val="21"/>
                <w:lang w:bidi="ar"/>
                <w14:textFill>
                  <w14:solidFill>
                    <w14:schemeClr w14:val="tx1"/>
                  </w14:solidFill>
                </w14:textFill>
              </w:rPr>
              <w:t xml:space="preserve">报名人员签名：    </w:t>
            </w:r>
          </w:p>
          <w:p>
            <w:pPr>
              <w:widowControl/>
              <w:ind w:firstLine="400"/>
              <w:jc w:val="left"/>
              <w:textAlignment w:val="center"/>
              <w:rPr>
                <w:rFonts w:hint="default" w:ascii="Times New Roman" w:hAnsi="Times New Roman" w:eastAsia="仿宋_GB2312"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Cs w:val="21"/>
                <w:lang w:bidi="ar"/>
                <w14:textFill>
                  <w14:solidFill>
                    <w14:schemeClr w14:val="tx1"/>
                  </w14:solidFill>
                </w14:textFill>
              </w:rPr>
              <w:t xml:space="preserve">                                                      </w:t>
            </w:r>
            <w:r>
              <w:rPr>
                <w:rFonts w:hint="default" w:ascii="Times New Roman" w:hAnsi="Times New Roman" w:eastAsia="仿宋_GB2312" w:cs="Times New Roman"/>
                <w:color w:val="000000" w:themeColor="text1"/>
                <w:kern w:val="0"/>
                <w:szCs w:val="21"/>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Cs w:val="21"/>
                <w:lang w:bidi="ar"/>
                <w14:textFill>
                  <w14:solidFill>
                    <w14:schemeClr w14:val="tx1"/>
                  </w14:solidFill>
                </w14:textFill>
              </w:rPr>
              <w:t xml:space="preserve">                                                  年     月     日</w:t>
            </w:r>
          </w:p>
        </w:tc>
      </w:tr>
      <w:tr>
        <w:tblPrEx>
          <w:tblCellMar>
            <w:top w:w="0" w:type="dxa"/>
            <w:left w:w="0" w:type="dxa"/>
            <w:bottom w:w="0" w:type="dxa"/>
            <w:right w:w="0" w:type="dxa"/>
          </w:tblCellMar>
        </w:tblPrEx>
        <w:trPr>
          <w:trHeight w:val="958" w:hRule="atLeast"/>
          <w:jc w:val="center"/>
        </w:trPr>
        <w:tc>
          <w:tcPr>
            <w:tcW w:w="11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招聘</w:t>
            </w:r>
          </w:p>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单位</w:t>
            </w:r>
          </w:p>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意见</w:t>
            </w:r>
          </w:p>
        </w:tc>
        <w:tc>
          <w:tcPr>
            <w:tcW w:w="8861" w:type="dxa"/>
            <w:gridSpan w:val="9"/>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lang w:bidi="ar"/>
                <w14:textFill>
                  <w14:solidFill>
                    <w14:schemeClr w14:val="tx1"/>
                  </w14:solidFill>
                </w14:textFill>
              </w:rPr>
              <w:br w:type="textWrapping"/>
            </w:r>
          </w:p>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lang w:bidi="ar"/>
                <w14:textFill>
                  <w14:solidFill>
                    <w14:schemeClr w14:val="tx1"/>
                  </w14:solidFill>
                </w14:textFill>
              </w:rPr>
              <w:t xml:space="preserve">                    初审人员（签字）       </w:t>
            </w:r>
          </w:p>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p>
            <w:pPr>
              <w:widowControl/>
              <w:jc w:val="center"/>
              <w:textAlignment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 xml:space="preserve">          </w:t>
            </w:r>
            <w:r>
              <w:rPr>
                <w:rFonts w:hint="default" w:ascii="Times New Roman" w:hAnsi="Times New Roman" w:eastAsia="仿宋_GB2312" w:cs="Times New Roman"/>
                <w:color w:val="000000" w:themeColor="text1"/>
                <w:kern w:val="0"/>
                <w:sz w:val="24"/>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lang w:bidi="ar"/>
                <w14:textFill>
                  <w14:solidFill>
                    <w14:schemeClr w14:val="tx1"/>
                  </w14:solidFill>
                </w14:textFill>
              </w:rPr>
              <w:t xml:space="preserve">                                                   年    月   日</w:t>
            </w:r>
          </w:p>
          <w:p>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2357"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8861" w:type="dxa"/>
            <w:gridSpan w:val="9"/>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3590"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886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p>
            <w:pPr>
              <w:jc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p>
            <w:pPr>
              <w:jc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p>
            <w:pPr>
              <w:jc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p>
            <w:pPr>
              <w:jc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p>
            <w:pPr>
              <w:jc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p>
            <w:pPr>
              <w:jc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p>
          <w:p>
            <w:pPr>
              <w:jc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 xml:space="preserve">                  复审人员（签字）   </w:t>
            </w:r>
          </w:p>
          <w:p>
            <w:pPr>
              <w:jc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t xml:space="preserve">           </w:t>
            </w:r>
          </w:p>
          <w:p>
            <w:pPr>
              <w:jc w:val="center"/>
              <w:rPr>
                <w:rFonts w:hint="default" w:ascii="Times New Roman" w:hAnsi="Times New Roman" w:eastAsia="仿宋_GB2312" w:cs="Times New Roman"/>
                <w:color w:val="000000" w:themeColor="text1"/>
                <w:kern w:val="0"/>
                <w:sz w:val="24"/>
                <w:lang w:bidi="ar"/>
                <w14:textFill>
                  <w14:solidFill>
                    <w14:schemeClr w14:val="tx1"/>
                  </w14:solidFill>
                </w14:textFill>
              </w:rPr>
            </w:pPr>
            <w:r>
              <w:rPr>
                <w:rFonts w:hint="default" w:ascii="Times New Roman" w:hAnsi="Times New Roman" w:eastAsia="仿宋_GB2312" w:cs="Times New Roman"/>
                <w:color w:val="000000" w:themeColor="text1"/>
                <w:kern w:val="0"/>
                <w:sz w:val="24"/>
                <w:lang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4"/>
                <w:lang w:bidi="ar"/>
                <w14:textFill>
                  <w14:solidFill>
                    <w14:schemeClr w14:val="tx1"/>
                  </w14:solidFill>
                </w14:textFill>
              </w:rPr>
              <w:t xml:space="preserve">                                                   年    月   日</w:t>
            </w:r>
          </w:p>
          <w:p>
            <w:pPr>
              <w:jc w:val="center"/>
              <w:rPr>
                <w:rFonts w:hint="default" w:ascii="Times New Roman" w:hAnsi="Times New Roman" w:eastAsia="仿宋_GB2312"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trHeight w:val="585" w:hRule="atLeast"/>
          <w:jc w:val="center"/>
        </w:trPr>
        <w:tc>
          <w:tcPr>
            <w:tcW w:w="10056" w:type="dxa"/>
            <w:gridSpan w:val="10"/>
            <w:tcBorders>
              <w:top w:val="nil"/>
              <w:left w:val="nil"/>
              <w:bottom w:val="nil"/>
              <w:right w:val="nil"/>
            </w:tcBorders>
            <w:noWrap w:val="0"/>
            <w:tcMar>
              <w:top w:w="15" w:type="dxa"/>
              <w:left w:w="15" w:type="dxa"/>
              <w:right w:w="15" w:type="dxa"/>
            </w:tcMar>
            <w:vAlign w:val="center"/>
          </w:tcPr>
          <w:p>
            <w:pPr>
              <w:widowControl/>
              <w:spacing w:line="360" w:lineRule="exact"/>
              <w:jc w:val="left"/>
              <w:textAlignment w:val="center"/>
              <w:rPr>
                <w:rFonts w:hint="default" w:ascii="Times New Roman" w:hAnsi="Times New Roman" w:eastAsia="方正仿宋_GBK" w:cs="Times New Roman"/>
                <w:color w:val="000000" w:themeColor="text1"/>
                <w:kern w:val="0"/>
                <w:sz w:val="24"/>
                <w:lang w:bidi="ar"/>
                <w14:textFill>
                  <w14:solidFill>
                    <w14:schemeClr w14:val="tx1"/>
                  </w14:solidFill>
                </w14:textFill>
              </w:rPr>
            </w:pPr>
            <w:r>
              <w:rPr>
                <w:rFonts w:hint="default" w:ascii="Times New Roman" w:hAnsi="Times New Roman" w:eastAsia="方正仿宋_GBK" w:cs="Times New Roman"/>
                <w:color w:val="000000" w:themeColor="text1"/>
                <w:kern w:val="0"/>
                <w:sz w:val="24"/>
                <w:lang w:bidi="ar"/>
                <w14:textFill>
                  <w14:solidFill>
                    <w14:schemeClr w14:val="tx1"/>
                  </w14:solidFill>
                </w14:textFill>
              </w:rPr>
              <w:t>注：报名表统一用A4纸双面打印。</w:t>
            </w:r>
          </w:p>
        </w:tc>
      </w:tr>
    </w:tbl>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7"/>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Style w:val="7"/>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rPr>
                        <w:rStyle w:val="7"/>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Style w:val="7"/>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TdhOGE2MTZmNThkNDI4MmFlODZjYTYxMmVjODcifQ=="/>
    <w:docVar w:name="KSO_WPS_MARK_KEY" w:val="e1e7e395-fede-48b8-b306-c64f1c0b9016"/>
  </w:docVars>
  <w:rsids>
    <w:rsidRoot w:val="06EF77F2"/>
    <w:rsid w:val="023D413A"/>
    <w:rsid w:val="046A2FF3"/>
    <w:rsid w:val="05A4010B"/>
    <w:rsid w:val="06EF77F2"/>
    <w:rsid w:val="08114380"/>
    <w:rsid w:val="08D57D33"/>
    <w:rsid w:val="11C66B24"/>
    <w:rsid w:val="126C5707"/>
    <w:rsid w:val="331E6B56"/>
    <w:rsid w:val="33FF7C1B"/>
    <w:rsid w:val="36A62067"/>
    <w:rsid w:val="39266E53"/>
    <w:rsid w:val="3A765E9D"/>
    <w:rsid w:val="40D164BB"/>
    <w:rsid w:val="4111031E"/>
    <w:rsid w:val="43A43E2D"/>
    <w:rsid w:val="4E083E4A"/>
    <w:rsid w:val="4F946C4D"/>
    <w:rsid w:val="510F63F0"/>
    <w:rsid w:val="580A2CA8"/>
    <w:rsid w:val="5A533923"/>
    <w:rsid w:val="5AB3646E"/>
    <w:rsid w:val="619A4EA6"/>
    <w:rsid w:val="6A944413"/>
    <w:rsid w:val="6AEA361A"/>
    <w:rsid w:val="6AF003FC"/>
    <w:rsid w:val="6BD65E0D"/>
    <w:rsid w:val="6EAC714C"/>
    <w:rsid w:val="70FC6AF3"/>
    <w:rsid w:val="7A00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仿宋_GB2312"/>
      <w:sz w:val="32"/>
      <w:szCs w:val="32"/>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2023-09-20T01:47:00Z</dcterms:created>
  <dc:creator>lenovo</dc:creator>
  <cp:lastModifiedBy>和满艳</cp:lastModifiedBy>
  <cp:lastPrinted>2024-04-09T06:39:00Z</cp:lastPrinted>
  <dcterms:modified xsi:type="dcterms:W3CDTF">2024-04-19T04:13:57Z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1B8260FD8D30458F96F689C15474B7F5</vt:lpwstr>
  </property>
</Properties>
</file>