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240" w:lineRule="auto"/>
        <w:jc w:val="center"/>
        <w:rPr>
          <w:b/>
          <w:color w:val="auto"/>
          <w:w w:val="90"/>
          <w:sz w:val="44"/>
          <w:highlight w:val="none"/>
        </w:rPr>
      </w:pPr>
      <w:r>
        <w:rPr>
          <w:b/>
          <w:color w:val="auto"/>
          <w:w w:val="90"/>
          <w:sz w:val="44"/>
          <w:highlight w:val="none"/>
        </w:rPr>
        <w:t>绍兴市</w:t>
      </w:r>
      <w:r>
        <w:rPr>
          <w:rFonts w:hint="eastAsia"/>
          <w:b/>
          <w:color w:val="auto"/>
          <w:w w:val="90"/>
          <w:sz w:val="44"/>
          <w:highlight w:val="none"/>
          <w:lang w:val="en-US" w:eastAsia="zh-CN"/>
        </w:rPr>
        <w:t>中等专业学校</w:t>
      </w:r>
      <w:r>
        <w:rPr>
          <w:b/>
          <w:color w:val="auto"/>
          <w:w w:val="90"/>
          <w:sz w:val="44"/>
          <w:highlight w:val="none"/>
        </w:rPr>
        <w:t>20</w:t>
      </w:r>
      <w:r>
        <w:rPr>
          <w:rFonts w:hint="eastAsia"/>
          <w:b/>
          <w:color w:val="auto"/>
          <w:w w:val="90"/>
          <w:sz w:val="44"/>
          <w:highlight w:val="none"/>
        </w:rPr>
        <w:t>2</w:t>
      </w:r>
      <w:r>
        <w:rPr>
          <w:rFonts w:hint="eastAsia"/>
          <w:b/>
          <w:color w:val="auto"/>
          <w:w w:val="90"/>
          <w:sz w:val="44"/>
          <w:highlight w:val="none"/>
          <w:lang w:val="en-US" w:eastAsia="zh-CN"/>
        </w:rPr>
        <w:t>4</w:t>
      </w:r>
      <w:r>
        <w:rPr>
          <w:b/>
          <w:color w:val="auto"/>
          <w:w w:val="90"/>
          <w:sz w:val="44"/>
          <w:highlight w:val="none"/>
        </w:rPr>
        <w:t>年新教师招聘</w:t>
      </w:r>
      <w:r>
        <w:rPr>
          <w:rFonts w:hint="eastAsia"/>
          <w:b/>
          <w:color w:val="auto"/>
          <w:w w:val="90"/>
          <w:sz w:val="44"/>
          <w:highlight w:val="none"/>
        </w:rPr>
        <w:t>公告</w:t>
      </w:r>
    </w:p>
    <w:p>
      <w:pPr>
        <w:spacing w:line="560" w:lineRule="exact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" w:eastAsia="zh-CN"/>
        </w:rPr>
        <w:t>（第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" w:eastAsia="zh-CN"/>
        </w:rPr>
        <w:t>轮）</w:t>
      </w:r>
    </w:p>
    <w:p>
      <w:pPr>
        <w:spacing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绍兴市中等专业学校是一所于1984年经浙江省人民政府批准建立的国家公办普通中专，为全额拨款事业单位。学校是国家级重点职业学校、国家改革发展示范学校、全国教育系统先进集体、教育部首批德育工作实验基地学校、浙江省首批中职名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浙江省首批“双高”建设学校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。学校总占地240余亩，设有建筑、机电、生化、财贸四大类18个专业。</w:t>
      </w:r>
    </w:p>
    <w:p>
      <w:pPr>
        <w:spacing w:line="580" w:lineRule="exact"/>
        <w:ind w:firstLine="640" w:firstLineChars="200"/>
        <w:jc w:val="both"/>
        <w:rPr>
          <w:rFonts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现因发展需要，根据事业单位人员公开招聘有关规定，决定面向全国公开招聘教师，现将有关事项公告如下：</w:t>
      </w:r>
    </w:p>
    <w:p>
      <w:pPr>
        <w:spacing w:line="580" w:lineRule="exact"/>
        <w:ind w:firstLine="640" w:firstLineChars="200"/>
        <w:jc w:val="both"/>
        <w:rPr>
          <w:rFonts w:ascii="黑体" w:hAnsi="黑体" w:eastAsia="黑体" w:cs="黑体"/>
          <w:bCs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</w:rPr>
        <w:t>一、招聘原则与方式</w:t>
      </w:r>
    </w:p>
    <w:p>
      <w:pPr>
        <w:spacing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招聘工作坚持公开、公平、竞争和择优的原则，采取公开报名、专业能力面试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（测试）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和教学能力测试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择优聘用的方式，按岗位进行招考。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</w:rPr>
        <w:t>二、招聘的对象和条件</w:t>
      </w:r>
    </w:p>
    <w:p>
      <w:pPr>
        <w:spacing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1.文化课教师教师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岗位为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普通高校2024年硕士及以上应届毕业生（含国内普通高校2024年毕业并取得学历及学位证书的人员；国&lt;境&gt;外“普通高校应届毕业生”是指毕业时间或取得教育部留学服务中心的学历学位认证书时间在2024年的人员。下列情形者视同对待：2022年、2023年普通高校毕业生，或同期毕业并可在2024年取得学历学位认证书的留学人员，以及按国家政策规定可以享受应届毕业生就业待遇的其他情形人员，可按应届毕业生身份应聘）。年龄要求在35周岁以下（1988年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月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" w:eastAsia="zh-CN"/>
        </w:rPr>
        <w:t>25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日之后出生）。</w:t>
      </w:r>
    </w:p>
    <w:p>
      <w:pPr>
        <w:spacing w:line="580" w:lineRule="exact"/>
        <w:ind w:firstLine="640" w:firstLineChars="200"/>
        <w:jc w:val="both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2.专业课教师要求大学本科及以上学历，有3年及以上相关工作经历（工作经历年限计算以劳动&lt;聘用&gt;合同&lt;或工作经历证明&gt;以及相应的社保缴纳凭证为准，工作经历计算到2024年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月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日止。毕业生在校期间的实习、见习等经历不作为工作经历计算），年龄35周岁以下（1988年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月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" w:eastAsia="zh-CN"/>
        </w:rPr>
        <w:t>25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日之后出生），专业技术能力较强、业绩突出者。</w:t>
      </w:r>
    </w:p>
    <w:p>
      <w:pPr>
        <w:spacing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其他要求：</w:t>
      </w:r>
    </w:p>
    <w:p>
      <w:pPr>
        <w:spacing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忠诚党的教育事业，品行端正，遵纪守法，身心健康。</w:t>
      </w:r>
    </w:p>
    <w:p>
      <w:pPr>
        <w:spacing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具备与招聘岗位相一致的专业水平条件(境外专业名称与专业目录不一致的，相近相似专业具体由招聘单位审定)。</w:t>
      </w:r>
    </w:p>
    <w:p>
      <w:pPr>
        <w:spacing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（3）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具有教师的基本素质和教育教学潜能。</w:t>
      </w:r>
    </w:p>
    <w:p>
      <w:pPr>
        <w:spacing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（4）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持有招聘岗位一致的教师资格证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2024年7月31日前取得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</w:p>
    <w:p>
      <w:pPr>
        <w:spacing w:line="580" w:lineRule="exact"/>
        <w:ind w:firstLine="640" w:firstLineChars="200"/>
        <w:jc w:val="both"/>
        <w:rPr>
          <w:rFonts w:ascii="黑体" w:hAnsi="黑体" w:eastAsia="黑体" w:cs="黑体"/>
          <w:bCs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eastAsia="zh-CN"/>
        </w:rPr>
        <w:t>三、</w:t>
      </w:r>
      <w:r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</w:rPr>
        <w:t>招聘计划</w:t>
      </w:r>
    </w:p>
    <w:p>
      <w:pPr>
        <w:spacing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本次计划招聘事业编制教师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具体如下：</w:t>
      </w:r>
    </w:p>
    <w:p>
      <w:pPr>
        <w:numPr>
          <w:ilvl w:val="0"/>
          <w:numId w:val="1"/>
        </w:numPr>
        <w:spacing w:line="580" w:lineRule="exact"/>
        <w:jc w:val="both"/>
        <w:rPr>
          <w:rFonts w:hint="default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文化课教师</w:t>
      </w:r>
    </w:p>
    <w:tbl>
      <w:tblPr>
        <w:tblStyle w:val="5"/>
        <w:tblW w:w="94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5"/>
        <w:gridCol w:w="765"/>
        <w:gridCol w:w="945"/>
        <w:gridCol w:w="1591"/>
        <w:gridCol w:w="3114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1" w:hRule="atLeast"/>
          <w:jc w:val="center"/>
        </w:trPr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招聘岗位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招聘</w:t>
            </w:r>
          </w:p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计划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学历</w:t>
            </w:r>
          </w:p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学位</w:t>
            </w:r>
          </w:p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要求</w:t>
            </w:r>
          </w:p>
        </w:tc>
        <w:tc>
          <w:tcPr>
            <w:tcW w:w="47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专业要求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77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华文仿宋" w:hAnsi="华文仿宋" w:eastAsia="华文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数学教师</w:t>
            </w:r>
          </w:p>
        </w:tc>
        <w:tc>
          <w:tcPr>
            <w:tcW w:w="76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Cs w:val="22"/>
                <w:lang w:val="en-US" w:eastAsia="zh-CN"/>
              </w:rPr>
              <w:t>1</w:t>
            </w:r>
          </w:p>
        </w:tc>
        <w:tc>
          <w:tcPr>
            <w:tcW w:w="945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硕士研究生/硕士</w:t>
            </w:r>
          </w:p>
        </w:tc>
        <w:tc>
          <w:tcPr>
            <w:tcW w:w="1591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研究生专业</w:t>
            </w:r>
          </w:p>
        </w:tc>
        <w:tc>
          <w:tcPr>
            <w:tcW w:w="311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0701数学</w:t>
            </w:r>
          </w:p>
          <w:p>
            <w:pPr>
              <w:spacing w:line="400" w:lineRule="exact"/>
              <w:jc w:val="center"/>
              <w:rPr>
                <w:rFonts w:hint="eastAsia" w:ascii="华文仿宋" w:hAnsi="华文仿宋" w:eastAsia="华文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045104学科教学（数学）</w:t>
            </w:r>
          </w:p>
        </w:tc>
        <w:tc>
          <w:tcPr>
            <w:tcW w:w="226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</w:rPr>
              <w:t>本科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</w:rPr>
              <w:t>硕士研究生所学专业需与所报学科专业一致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77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6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4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91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本科专业</w:t>
            </w:r>
          </w:p>
        </w:tc>
        <w:tc>
          <w:tcPr>
            <w:tcW w:w="311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0701数学类</w:t>
            </w:r>
          </w:p>
        </w:tc>
        <w:tc>
          <w:tcPr>
            <w:tcW w:w="2268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  <w:jc w:val="center"/>
        </w:trPr>
        <w:tc>
          <w:tcPr>
            <w:tcW w:w="77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语文教师</w:t>
            </w:r>
          </w:p>
        </w:tc>
        <w:tc>
          <w:tcPr>
            <w:tcW w:w="76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945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硕士研究生/硕士</w:t>
            </w:r>
          </w:p>
        </w:tc>
        <w:tc>
          <w:tcPr>
            <w:tcW w:w="1591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研究生专业</w:t>
            </w:r>
          </w:p>
        </w:tc>
        <w:tc>
          <w:tcPr>
            <w:tcW w:w="311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0501中国语言文学</w:t>
            </w:r>
          </w:p>
          <w:p>
            <w:pPr>
              <w:spacing w:line="400" w:lineRule="exact"/>
              <w:jc w:val="center"/>
              <w:rPr>
                <w:rFonts w:hint="eastAsia" w:ascii="华文仿宋" w:hAnsi="华文仿宋" w:eastAsia="华文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050301新闻学</w:t>
            </w:r>
          </w:p>
          <w:p>
            <w:pPr>
              <w:spacing w:line="400" w:lineRule="exact"/>
              <w:jc w:val="center"/>
              <w:rPr>
                <w:rFonts w:hint="eastAsia" w:ascii="华文仿宋" w:hAnsi="华文仿宋" w:eastAsia="华文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045103学科教学（语文）</w:t>
            </w:r>
          </w:p>
        </w:tc>
        <w:tc>
          <w:tcPr>
            <w:tcW w:w="2268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本科及硕士研究生所学专业需与所报学科专业一致。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77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6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4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91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本科专业</w:t>
            </w:r>
          </w:p>
        </w:tc>
        <w:tc>
          <w:tcPr>
            <w:tcW w:w="311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0501中国语言文学类</w:t>
            </w:r>
          </w:p>
          <w:p>
            <w:pPr>
              <w:spacing w:line="400" w:lineRule="exact"/>
              <w:jc w:val="center"/>
              <w:rPr>
                <w:rFonts w:hint="eastAsia" w:ascii="华文仿宋" w:hAnsi="华文仿宋" w:eastAsia="华文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050301新闻学</w:t>
            </w:r>
          </w:p>
        </w:tc>
        <w:tc>
          <w:tcPr>
            <w:tcW w:w="2268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  <w:jc w:val="center"/>
        </w:trPr>
        <w:tc>
          <w:tcPr>
            <w:tcW w:w="77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历史</w:t>
            </w:r>
          </w:p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教师</w:t>
            </w:r>
          </w:p>
        </w:tc>
        <w:tc>
          <w:tcPr>
            <w:tcW w:w="76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1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4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硕士研究生/硕士</w:t>
            </w:r>
          </w:p>
        </w:tc>
        <w:tc>
          <w:tcPr>
            <w:tcW w:w="1591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研究生专业</w:t>
            </w:r>
          </w:p>
        </w:tc>
        <w:tc>
          <w:tcPr>
            <w:tcW w:w="3114" w:type="dxa"/>
            <w:noWrap w:val="0"/>
            <w:vAlign w:val="center"/>
          </w:tcPr>
          <w:p>
            <w:pPr>
              <w:pStyle w:val="7"/>
              <w:spacing w:line="400" w:lineRule="exact"/>
              <w:ind w:firstLine="0" w:firstLineChars="0"/>
              <w:jc w:val="center"/>
              <w:rPr>
                <w:rFonts w:hint="eastAsia" w:ascii="华文仿宋" w:hAnsi="华文仿宋" w:eastAsia="华文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06历史学</w:t>
            </w:r>
          </w:p>
          <w:p>
            <w:pPr>
              <w:pStyle w:val="7"/>
              <w:spacing w:line="400" w:lineRule="exact"/>
              <w:ind w:firstLine="0" w:firstLineChars="0"/>
              <w:jc w:val="center"/>
              <w:rPr>
                <w:rFonts w:hint="eastAsia" w:ascii="华文仿宋" w:hAnsi="华文仿宋" w:eastAsia="华文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045109学科教学（历史）</w:t>
            </w:r>
          </w:p>
        </w:tc>
        <w:tc>
          <w:tcPr>
            <w:tcW w:w="2268" w:type="dxa"/>
            <w:vMerge w:val="restart"/>
            <w:noWrap w:val="0"/>
            <w:vAlign w:val="center"/>
          </w:tcPr>
          <w:p>
            <w:pPr>
              <w:pStyle w:val="7"/>
              <w:spacing w:line="400" w:lineRule="exact"/>
              <w:ind w:firstLine="0" w:firstLineChars="0"/>
              <w:jc w:val="both"/>
              <w:rPr>
                <w:rFonts w:hint="eastAsia" w:ascii="华文仿宋" w:hAnsi="华文仿宋" w:eastAsia="华文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本科及硕士研究生所学专业需与所报学科专业一致。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77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6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4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91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本科专业</w:t>
            </w:r>
          </w:p>
        </w:tc>
        <w:tc>
          <w:tcPr>
            <w:tcW w:w="311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06历史学</w:t>
            </w:r>
          </w:p>
        </w:tc>
        <w:tc>
          <w:tcPr>
            <w:tcW w:w="2268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</w:tr>
    </w:tbl>
    <w:p>
      <w:pPr>
        <w:spacing w:line="320" w:lineRule="exact"/>
        <w:jc w:val="both"/>
        <w:rPr>
          <w:rFonts w:hint="eastAsia" w:ascii="仿宋_GB2312" w:hAnsi="仿宋_GB2312" w:eastAsia="仿宋_GB2312" w:cs="仿宋_GB2312"/>
          <w:color w:val="auto"/>
          <w:kern w:val="2"/>
          <w:sz w:val="24"/>
          <w:szCs w:val="24"/>
          <w:highlight w:val="none"/>
        </w:rPr>
      </w:pPr>
    </w:p>
    <w:p>
      <w:pPr>
        <w:numPr>
          <w:ilvl w:val="0"/>
          <w:numId w:val="2"/>
        </w:numPr>
        <w:spacing w:line="580" w:lineRule="exact"/>
        <w:jc w:val="both"/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专业课教师</w:t>
      </w:r>
    </w:p>
    <w:tbl>
      <w:tblPr>
        <w:tblStyle w:val="5"/>
        <w:tblW w:w="95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712"/>
        <w:gridCol w:w="1058"/>
        <w:gridCol w:w="1857"/>
        <w:gridCol w:w="3760"/>
        <w:gridCol w:w="13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5" w:hRule="atLeast"/>
          <w:jc w:val="center"/>
        </w:trPr>
        <w:tc>
          <w:tcPr>
            <w:tcW w:w="852" w:type="dxa"/>
            <w:noWrap w:val="0"/>
            <w:vAlign w:val="center"/>
          </w:tcPr>
          <w:p>
            <w:pPr>
              <w:jc w:val="center"/>
              <w:rPr>
                <w:rFonts w:hint="default" w:ascii="华文仿宋" w:hAnsi="华文仿宋" w:eastAsia="华文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招聘岗位</w:t>
            </w:r>
          </w:p>
        </w:tc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招聘</w:t>
            </w:r>
          </w:p>
          <w:p>
            <w:pPr>
              <w:jc w:val="center"/>
              <w:rPr>
                <w:rFonts w:hint="default" w:ascii="华文仿宋" w:hAnsi="华文仿宋" w:eastAsia="华文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计划</w:t>
            </w:r>
          </w:p>
        </w:tc>
        <w:tc>
          <w:tcPr>
            <w:tcW w:w="1058" w:type="dxa"/>
            <w:noWrap w:val="0"/>
            <w:vAlign w:val="center"/>
          </w:tcPr>
          <w:p>
            <w:pPr>
              <w:jc w:val="center"/>
              <w:rPr>
                <w:rFonts w:hint="default" w:ascii="华文仿宋" w:hAnsi="华文仿宋" w:eastAsia="华文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学历学位要求</w:t>
            </w:r>
          </w:p>
        </w:tc>
        <w:tc>
          <w:tcPr>
            <w:tcW w:w="5617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华文仿宋" w:hAnsi="华文仿宋" w:eastAsia="华文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专业要求</w:t>
            </w:r>
          </w:p>
        </w:tc>
        <w:tc>
          <w:tcPr>
            <w:tcW w:w="1318" w:type="dxa"/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85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default" w:ascii="华文仿宋" w:hAnsi="华文仿宋" w:eastAsia="华文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轨道交通教师</w:t>
            </w:r>
          </w:p>
        </w:tc>
        <w:tc>
          <w:tcPr>
            <w:tcW w:w="71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华文仿宋" w:hAnsi="华文仿宋" w:eastAsia="华文仿宋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1</w:t>
            </w:r>
          </w:p>
          <w:p>
            <w:pPr>
              <w:jc w:val="center"/>
              <w:rPr>
                <w:rFonts w:hint="eastAsia" w:ascii="华文仿宋" w:hAnsi="华文仿宋" w:eastAsia="华文仿宋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05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="华文仿宋" w:hAnsi="华文仿宋" w:eastAsia="华文仿宋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本科</w:t>
            </w:r>
          </w:p>
          <w:p>
            <w:pPr>
              <w:jc w:val="center"/>
              <w:rPr>
                <w:rFonts w:hint="default" w:ascii="华文仿宋" w:hAnsi="华文仿宋" w:eastAsia="华文仿宋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/学士</w:t>
            </w:r>
          </w:p>
        </w:tc>
        <w:tc>
          <w:tcPr>
            <w:tcW w:w="1857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硕研阶段</w:t>
            </w:r>
          </w:p>
        </w:tc>
        <w:tc>
          <w:tcPr>
            <w:tcW w:w="37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082304 载运工具运用工程</w:t>
            </w:r>
          </w:p>
          <w:p>
            <w:pPr>
              <w:spacing w:line="400" w:lineRule="exact"/>
              <w:jc w:val="center"/>
              <w:rPr>
                <w:rFonts w:hint="default" w:ascii="华文仿宋" w:hAnsi="华文仿宋" w:eastAsia="华文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080204车辆工程</w:t>
            </w:r>
          </w:p>
        </w:tc>
        <w:tc>
          <w:tcPr>
            <w:tcW w:w="131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华文仿宋" w:hAnsi="华文仿宋" w:eastAsia="华文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华文仿宋" w:hAnsi="华文仿宋" w:eastAsia="华文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华文仿宋" w:hAnsi="华文仿宋" w:eastAsia="华文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华文仿宋" w:hAnsi="华文仿宋" w:eastAsia="华文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华文仿宋" w:hAnsi="华文仿宋" w:eastAsia="华文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华文仿宋" w:hAnsi="华文仿宋" w:eastAsia="华文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华文仿宋" w:hAnsi="华文仿宋" w:eastAsia="华文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华文仿宋" w:hAnsi="华文仿宋" w:eastAsia="华文仿宋" w:cs="Times New Roman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华文仿宋" w:hAnsi="华文仿宋" w:eastAsia="华文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1.</w:t>
            </w:r>
            <w:r>
              <w:rPr>
                <w:rFonts w:hint="eastAsia" w:ascii="华文仿宋" w:hAnsi="华文仿宋" w:eastAsia="华文仿宋" w:cs="Times New Roman"/>
                <w:color w:val="auto"/>
                <w:kern w:val="2"/>
                <w:sz w:val="24"/>
                <w:szCs w:val="24"/>
                <w:highlight w:val="none"/>
              </w:rPr>
              <w:t>本科或硕士研究生所学专业需与所报学科专业一致。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华文仿宋" w:hAnsi="华文仿宋" w:eastAsia="华文仿宋" w:cs="Times New Roman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华文仿宋" w:hAnsi="华文仿宋" w:eastAsia="华文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2.</w:t>
            </w:r>
            <w:r>
              <w:rPr>
                <w:rFonts w:hint="eastAsia" w:ascii="华文仿宋" w:hAnsi="华文仿宋" w:eastAsia="华文仿宋" w:cs="Times New Roman"/>
                <w:color w:val="auto"/>
                <w:kern w:val="2"/>
                <w:sz w:val="24"/>
                <w:szCs w:val="24"/>
                <w:highlight w:val="none"/>
              </w:rPr>
              <w:t>境外专业名称与专业目录不一致的，相近相似专业具体由招聘单位审定。</w:t>
            </w:r>
          </w:p>
          <w:p>
            <w:pPr>
              <w:jc w:val="both"/>
              <w:rPr>
                <w:rFonts w:ascii="华文仿宋" w:hAnsi="华文仿宋" w:eastAsia="华文仿宋" w:cs="Times New Roman"/>
                <w:color w:val="auto"/>
                <w:kern w:val="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  <w:jc w:val="center"/>
        </w:trPr>
        <w:tc>
          <w:tcPr>
            <w:tcW w:w="85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1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5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8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</w:rPr>
              <w:t>本科</w:t>
            </w:r>
            <w:r>
              <w:rPr>
                <w:rFonts w:hint="eastAsia" w:ascii="华文仿宋" w:hAnsi="华文仿宋" w:eastAsia="华文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阶段</w:t>
            </w:r>
          </w:p>
        </w:tc>
        <w:tc>
          <w:tcPr>
            <w:tcW w:w="37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080207车辆工程</w:t>
            </w:r>
          </w:p>
          <w:p>
            <w:pPr>
              <w:spacing w:line="400" w:lineRule="exact"/>
              <w:jc w:val="center"/>
              <w:rPr>
                <w:rFonts w:hint="eastAsia" w:ascii="华文仿宋" w:hAnsi="华文仿宋" w:eastAsia="华文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080214T 智能车辆工程</w:t>
            </w:r>
          </w:p>
          <w:p>
            <w:pPr>
              <w:spacing w:line="400" w:lineRule="exact"/>
              <w:jc w:val="center"/>
              <w:rPr>
                <w:rFonts w:hint="eastAsia" w:ascii="华文仿宋" w:hAnsi="华文仿宋" w:eastAsia="华文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华文仿宋" w:hAnsi="华文仿宋" w:eastAsia="华文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081806T 交通设备与控制工程</w:t>
            </w:r>
          </w:p>
        </w:tc>
        <w:tc>
          <w:tcPr>
            <w:tcW w:w="131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color w:val="auto"/>
                <w:kern w:val="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85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化工</w:t>
            </w:r>
          </w:p>
          <w:p>
            <w:pPr>
              <w:jc w:val="center"/>
              <w:rPr>
                <w:rFonts w:hint="default" w:ascii="华文仿宋" w:hAnsi="华文仿宋" w:eastAsia="华文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教师</w:t>
            </w:r>
          </w:p>
        </w:tc>
        <w:tc>
          <w:tcPr>
            <w:tcW w:w="71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default" w:ascii="华文仿宋" w:hAnsi="华文仿宋" w:eastAsia="华文仿宋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1</w:t>
            </w:r>
          </w:p>
          <w:p>
            <w:pPr>
              <w:jc w:val="center"/>
              <w:rPr>
                <w:rFonts w:hint="default" w:ascii="华文仿宋" w:hAnsi="华文仿宋" w:eastAsia="华文仿宋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5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本科</w:t>
            </w:r>
          </w:p>
          <w:p>
            <w:pPr>
              <w:jc w:val="center"/>
              <w:rPr>
                <w:rFonts w:hint="default" w:ascii="华文仿宋" w:hAnsi="华文仿宋" w:eastAsia="华文仿宋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/学士</w:t>
            </w:r>
          </w:p>
        </w:tc>
        <w:tc>
          <w:tcPr>
            <w:tcW w:w="1857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硕研阶段</w:t>
            </w:r>
          </w:p>
        </w:tc>
        <w:tc>
          <w:tcPr>
            <w:tcW w:w="37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华文仿宋" w:hAnsi="华文仿宋" w:eastAsia="华文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color w:val="auto"/>
                <w:kern w:val="2"/>
                <w:sz w:val="24"/>
                <w:szCs w:val="24"/>
                <w:highlight w:val="none"/>
              </w:rPr>
              <w:t>0817</w:t>
            </w:r>
            <w:r>
              <w:rPr>
                <w:rFonts w:hint="eastAsia" w:ascii="华文仿宋" w:hAnsi="华文仿宋" w:eastAsia="华文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 xml:space="preserve"> 化学工程与技术</w:t>
            </w:r>
          </w:p>
          <w:p>
            <w:pPr>
              <w:spacing w:line="400" w:lineRule="exact"/>
              <w:jc w:val="center"/>
              <w:rPr>
                <w:rFonts w:hint="eastAsia" w:ascii="华文仿宋" w:hAnsi="华文仿宋" w:eastAsia="华文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color w:val="auto"/>
                <w:kern w:val="2"/>
                <w:sz w:val="24"/>
                <w:szCs w:val="24"/>
                <w:highlight w:val="none"/>
              </w:rPr>
              <w:t>070305高分子化学与物理</w:t>
            </w:r>
          </w:p>
        </w:tc>
        <w:tc>
          <w:tcPr>
            <w:tcW w:w="131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color w:val="auto"/>
                <w:kern w:val="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  <w:jc w:val="center"/>
        </w:trPr>
        <w:tc>
          <w:tcPr>
            <w:tcW w:w="85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1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5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8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</w:rPr>
              <w:t>本科</w:t>
            </w:r>
            <w:r>
              <w:rPr>
                <w:rFonts w:hint="eastAsia" w:ascii="华文仿宋" w:hAnsi="华文仿宋" w:eastAsia="华文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阶段</w:t>
            </w:r>
          </w:p>
        </w:tc>
        <w:tc>
          <w:tcPr>
            <w:tcW w:w="37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081301化学工程与工艺</w:t>
            </w:r>
          </w:p>
          <w:p>
            <w:pPr>
              <w:spacing w:line="400" w:lineRule="exact"/>
              <w:jc w:val="center"/>
              <w:rPr>
                <w:rFonts w:hint="eastAsia" w:ascii="华文仿宋" w:hAnsi="华文仿宋" w:eastAsia="华文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070302 应用化学</w:t>
            </w:r>
          </w:p>
        </w:tc>
        <w:tc>
          <w:tcPr>
            <w:tcW w:w="131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color w:val="auto"/>
                <w:kern w:val="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85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药剂</w:t>
            </w:r>
          </w:p>
          <w:p>
            <w:pPr>
              <w:jc w:val="center"/>
              <w:rPr>
                <w:rFonts w:hint="default" w:ascii="华文仿宋" w:hAnsi="华文仿宋" w:eastAsia="华文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教师</w:t>
            </w:r>
          </w:p>
          <w:p>
            <w:pPr>
              <w:jc w:val="center"/>
              <w:rPr>
                <w:rFonts w:hint="default" w:ascii="华文仿宋" w:hAnsi="华文仿宋" w:eastAsia="华文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1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default" w:ascii="华文仿宋" w:hAnsi="华文仿宋" w:eastAsia="华文仿宋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1</w:t>
            </w:r>
          </w:p>
          <w:p>
            <w:pPr>
              <w:jc w:val="center"/>
              <w:rPr>
                <w:rFonts w:hint="default" w:ascii="华文仿宋" w:hAnsi="华文仿宋" w:eastAsia="华文仿宋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5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本科</w:t>
            </w:r>
          </w:p>
          <w:p>
            <w:pPr>
              <w:jc w:val="center"/>
              <w:rPr>
                <w:rFonts w:hint="default" w:ascii="华文仿宋" w:hAnsi="华文仿宋" w:eastAsia="华文仿宋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/学士</w:t>
            </w:r>
          </w:p>
        </w:tc>
        <w:tc>
          <w:tcPr>
            <w:tcW w:w="1857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硕研阶段</w:t>
            </w:r>
          </w:p>
        </w:tc>
        <w:tc>
          <w:tcPr>
            <w:tcW w:w="37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Times New Roman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华文仿宋" w:hAnsi="华文仿宋" w:eastAsia="华文仿宋" w:cs="Times New Roman"/>
                <w:color w:val="auto"/>
                <w:kern w:val="2"/>
                <w:sz w:val="24"/>
                <w:szCs w:val="24"/>
                <w:highlight w:val="none"/>
              </w:rPr>
              <w:t>078004药物分析学</w:t>
            </w:r>
          </w:p>
          <w:p>
            <w:pPr>
              <w:spacing w:line="400" w:lineRule="exact"/>
              <w:jc w:val="center"/>
              <w:rPr>
                <w:rFonts w:hint="eastAsia" w:ascii="华文仿宋" w:hAnsi="华文仿宋" w:eastAsia="华文仿宋" w:cs="Times New Roman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华文仿宋" w:hAnsi="华文仿宋" w:eastAsia="华文仿宋" w:cs="Times New Roman"/>
                <w:color w:val="auto"/>
                <w:kern w:val="2"/>
                <w:sz w:val="24"/>
                <w:szCs w:val="24"/>
                <w:highlight w:val="none"/>
              </w:rPr>
              <w:t>100704药物分析学</w:t>
            </w:r>
          </w:p>
          <w:p>
            <w:pPr>
              <w:spacing w:line="400" w:lineRule="exact"/>
              <w:jc w:val="center"/>
              <w:rPr>
                <w:rFonts w:hint="eastAsia" w:ascii="华文仿宋" w:hAnsi="华文仿宋" w:eastAsia="华文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Times New Roman"/>
                <w:color w:val="auto"/>
                <w:kern w:val="2"/>
                <w:sz w:val="24"/>
                <w:szCs w:val="24"/>
                <w:highlight w:val="none"/>
              </w:rPr>
              <w:t>070302分析化学</w:t>
            </w:r>
          </w:p>
        </w:tc>
        <w:tc>
          <w:tcPr>
            <w:tcW w:w="131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color w:val="auto"/>
                <w:kern w:val="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9" w:hRule="atLeast"/>
          <w:jc w:val="center"/>
        </w:trPr>
        <w:tc>
          <w:tcPr>
            <w:tcW w:w="85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1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5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8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</w:rPr>
              <w:t>本科</w:t>
            </w:r>
            <w:r>
              <w:rPr>
                <w:rFonts w:hint="eastAsia" w:ascii="华文仿宋" w:hAnsi="华文仿宋" w:eastAsia="华文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阶段</w:t>
            </w:r>
          </w:p>
        </w:tc>
        <w:tc>
          <w:tcPr>
            <w:tcW w:w="37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Times New Roman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华文仿宋" w:hAnsi="华文仿宋" w:eastAsia="华文仿宋" w:cs="Times New Roman"/>
                <w:color w:val="auto"/>
                <w:kern w:val="2"/>
                <w:sz w:val="24"/>
                <w:szCs w:val="24"/>
                <w:highlight w:val="none"/>
              </w:rPr>
              <w:t>100701药学</w:t>
            </w:r>
          </w:p>
          <w:p>
            <w:pPr>
              <w:spacing w:line="400" w:lineRule="exact"/>
              <w:jc w:val="center"/>
              <w:rPr>
                <w:rFonts w:hint="eastAsia" w:ascii="华文仿宋" w:hAnsi="华文仿宋" w:eastAsia="华文仿宋" w:cs="Times New Roman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华文仿宋" w:hAnsi="华文仿宋" w:eastAsia="华文仿宋" w:cs="Times New Roman"/>
                <w:color w:val="auto"/>
                <w:kern w:val="2"/>
                <w:sz w:val="24"/>
                <w:szCs w:val="24"/>
                <w:highlight w:val="none"/>
              </w:rPr>
              <w:t>100705T药物分析</w:t>
            </w:r>
          </w:p>
          <w:p>
            <w:pPr>
              <w:spacing w:line="400" w:lineRule="exact"/>
              <w:jc w:val="center"/>
              <w:rPr>
                <w:rFonts w:hint="eastAsia" w:ascii="华文仿宋" w:hAnsi="华文仿宋" w:eastAsia="华文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Times New Roman"/>
                <w:color w:val="auto"/>
                <w:kern w:val="2"/>
                <w:sz w:val="24"/>
                <w:szCs w:val="24"/>
                <w:highlight w:val="none"/>
              </w:rPr>
              <w:t>100702药物制剂</w:t>
            </w:r>
          </w:p>
        </w:tc>
        <w:tc>
          <w:tcPr>
            <w:tcW w:w="131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color w:val="auto"/>
                <w:kern w:val="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9" w:hRule="atLeast"/>
          <w:jc w:val="center"/>
        </w:trPr>
        <w:tc>
          <w:tcPr>
            <w:tcW w:w="85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机械</w:t>
            </w:r>
          </w:p>
          <w:p>
            <w:pPr>
              <w:jc w:val="center"/>
              <w:rPr>
                <w:rFonts w:hint="default" w:ascii="华文仿宋" w:hAnsi="华文仿宋" w:eastAsia="华文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教师</w:t>
            </w:r>
          </w:p>
          <w:p>
            <w:pPr>
              <w:jc w:val="center"/>
              <w:rPr>
                <w:rFonts w:hint="default" w:ascii="华文仿宋" w:hAnsi="华文仿宋" w:eastAsia="华文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1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default" w:ascii="华文仿宋" w:hAnsi="华文仿宋" w:eastAsia="华文仿宋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1</w:t>
            </w:r>
          </w:p>
          <w:p>
            <w:pPr>
              <w:jc w:val="center"/>
              <w:rPr>
                <w:rFonts w:hint="default" w:ascii="华文仿宋" w:hAnsi="华文仿宋" w:eastAsia="华文仿宋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5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本科</w:t>
            </w:r>
          </w:p>
          <w:p>
            <w:pPr>
              <w:jc w:val="center"/>
              <w:rPr>
                <w:rFonts w:hint="default" w:ascii="华文仿宋" w:hAnsi="华文仿宋" w:eastAsia="华文仿宋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/学士</w:t>
            </w:r>
          </w:p>
        </w:tc>
        <w:tc>
          <w:tcPr>
            <w:tcW w:w="1857" w:type="dxa"/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硕研阶段</w:t>
            </w:r>
          </w:p>
        </w:tc>
        <w:tc>
          <w:tcPr>
            <w:tcW w:w="37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Times New Roman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华文仿宋" w:hAnsi="华文仿宋" w:eastAsia="华文仿宋" w:cs="Times New Roman"/>
                <w:color w:val="auto"/>
                <w:kern w:val="2"/>
                <w:sz w:val="24"/>
                <w:szCs w:val="24"/>
                <w:highlight w:val="none"/>
              </w:rPr>
              <w:t>080201机械制造及其自动化   </w:t>
            </w:r>
          </w:p>
          <w:p>
            <w:pPr>
              <w:spacing w:line="400" w:lineRule="exact"/>
              <w:jc w:val="center"/>
              <w:rPr>
                <w:rFonts w:hint="eastAsia" w:ascii="华文仿宋" w:hAnsi="华文仿宋" w:eastAsia="华文仿宋" w:cs="Times New Roman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华文仿宋" w:hAnsi="华文仿宋" w:eastAsia="华文仿宋" w:cs="Times New Roman"/>
                <w:color w:val="auto"/>
                <w:kern w:val="2"/>
                <w:sz w:val="24"/>
                <w:szCs w:val="24"/>
                <w:highlight w:val="none"/>
              </w:rPr>
              <w:t>080202</w:t>
            </w:r>
            <w:r>
              <w:rPr>
                <w:rFonts w:hint="eastAsia" w:ascii="华文仿宋" w:hAnsi="华文仿宋" w:eastAsia="华文仿宋" w:cs="Times New Roman"/>
                <w:color w:val="auto"/>
                <w:kern w:val="2"/>
                <w:sz w:val="24"/>
                <w:szCs w:val="24"/>
                <w:highlight w:val="none"/>
              </w:rPr>
              <w:tab/>
            </w:r>
            <w:r>
              <w:rPr>
                <w:rFonts w:hint="eastAsia" w:ascii="华文仿宋" w:hAnsi="华文仿宋" w:eastAsia="华文仿宋" w:cs="Times New Roman"/>
                <w:color w:val="auto"/>
                <w:kern w:val="2"/>
                <w:sz w:val="24"/>
                <w:szCs w:val="24"/>
                <w:highlight w:val="none"/>
              </w:rPr>
              <w:t>机械电子工程   </w:t>
            </w:r>
          </w:p>
          <w:p>
            <w:pPr>
              <w:spacing w:line="400" w:lineRule="exact"/>
              <w:jc w:val="center"/>
              <w:rPr>
                <w:rFonts w:ascii="华文仿宋" w:hAnsi="华文仿宋" w:eastAsia="华文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Times New Roman"/>
                <w:color w:val="auto"/>
                <w:kern w:val="2"/>
                <w:sz w:val="24"/>
                <w:szCs w:val="24"/>
                <w:highlight w:val="none"/>
              </w:rPr>
              <w:t>080203</w:t>
            </w:r>
            <w:r>
              <w:rPr>
                <w:rFonts w:hint="eastAsia" w:ascii="华文仿宋" w:hAnsi="华文仿宋" w:eastAsia="华文仿宋" w:cs="Times New Roman"/>
                <w:color w:val="auto"/>
                <w:kern w:val="2"/>
                <w:sz w:val="24"/>
                <w:szCs w:val="24"/>
                <w:highlight w:val="none"/>
              </w:rPr>
              <w:tab/>
            </w:r>
            <w:r>
              <w:rPr>
                <w:rFonts w:hint="eastAsia" w:ascii="华文仿宋" w:hAnsi="华文仿宋" w:eastAsia="华文仿宋" w:cs="Times New Roman"/>
                <w:color w:val="auto"/>
                <w:kern w:val="2"/>
                <w:sz w:val="24"/>
                <w:szCs w:val="24"/>
                <w:highlight w:val="none"/>
              </w:rPr>
              <w:t>机械设计及理论 </w:t>
            </w:r>
          </w:p>
        </w:tc>
        <w:tc>
          <w:tcPr>
            <w:tcW w:w="131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color w:val="auto"/>
                <w:kern w:val="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9" w:hRule="atLeast"/>
          <w:jc w:val="center"/>
        </w:trPr>
        <w:tc>
          <w:tcPr>
            <w:tcW w:w="85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71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05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8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华文仿宋" w:hAnsi="华文仿宋" w:eastAsia="华文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</w:rPr>
              <w:t>本科</w:t>
            </w:r>
            <w:r>
              <w:rPr>
                <w:rFonts w:hint="eastAsia" w:ascii="华文仿宋" w:hAnsi="华文仿宋" w:eastAsia="华文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阶段</w:t>
            </w:r>
          </w:p>
        </w:tc>
        <w:tc>
          <w:tcPr>
            <w:tcW w:w="37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080201机械工程</w:t>
            </w:r>
          </w:p>
          <w:p>
            <w:pPr>
              <w:spacing w:line="400" w:lineRule="exact"/>
              <w:jc w:val="center"/>
              <w:rPr>
                <w:rFonts w:hint="eastAsia" w:ascii="华文仿宋" w:hAnsi="华文仿宋" w:eastAsia="华文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080202 机械设计制造及其自动化</w:t>
            </w:r>
          </w:p>
          <w:p>
            <w:pPr>
              <w:spacing w:line="400" w:lineRule="exact"/>
              <w:jc w:val="center"/>
              <w:rPr>
                <w:rFonts w:ascii="华文仿宋" w:hAnsi="华文仿宋" w:eastAsia="华文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080204 机械电子工程</w:t>
            </w:r>
            <w:r>
              <w:rPr>
                <w:rFonts w:hint="eastAsia" w:ascii="华文仿宋" w:hAnsi="华文仿宋" w:eastAsia="华文仿宋" w:cs="Times New Roman"/>
                <w:color w:val="auto"/>
                <w:kern w:val="2"/>
                <w:sz w:val="24"/>
                <w:szCs w:val="24"/>
                <w:highlight w:val="none"/>
              </w:rPr>
              <w:t>  </w:t>
            </w:r>
          </w:p>
        </w:tc>
        <w:tc>
          <w:tcPr>
            <w:tcW w:w="131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color w:val="auto"/>
                <w:kern w:val="2"/>
                <w:sz w:val="24"/>
                <w:szCs w:val="24"/>
                <w:highlight w:val="none"/>
              </w:rPr>
            </w:pPr>
          </w:p>
        </w:tc>
      </w:tr>
    </w:tbl>
    <w:p>
      <w:pPr>
        <w:spacing w:line="320" w:lineRule="exact"/>
        <w:jc w:val="both"/>
        <w:rPr>
          <w:rFonts w:hint="eastAsia" w:ascii="仿宋_GB2312" w:hAnsi="仿宋_GB2312" w:eastAsia="仿宋_GB2312" w:cs="仿宋_GB2312"/>
          <w:color w:val="auto"/>
          <w:kern w:val="2"/>
          <w:sz w:val="24"/>
          <w:szCs w:val="24"/>
          <w:highlight w:val="none"/>
        </w:rPr>
      </w:pPr>
    </w:p>
    <w:p>
      <w:pPr>
        <w:spacing w:line="320" w:lineRule="exact"/>
        <w:jc w:val="both"/>
        <w:rPr>
          <w:rFonts w:hint="eastAsia" w:ascii="仿宋_GB2312" w:hAnsi="仿宋_GB2312" w:eastAsia="仿宋_GB2312" w:cs="仿宋_GB2312"/>
          <w:color w:val="auto"/>
          <w:kern w:val="2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4"/>
          <w:szCs w:val="24"/>
          <w:highlight w:val="none"/>
        </w:rPr>
        <w:t>备注：本科专业参照国家高等教育专业目录确定（普通高等学校本科专业目录&lt;2020年版&gt;），研究生专业目录参照2012年颁布的研究生学科（含1997年专业及专业硕士）目录。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34"/>
        <w:jc w:val="both"/>
        <w:textAlignment w:val="auto"/>
        <w:rPr>
          <w:rFonts w:ascii="黑体" w:hAnsi="黑体" w:eastAsia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>四、招聘办法及程序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8"/>
        <w:jc w:val="both"/>
        <w:textAlignment w:val="auto"/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none"/>
        </w:rPr>
        <w:t>1.报名和资格审查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34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 w:bidi="ar-SA"/>
        </w:rPr>
        <w:t>（1）报名：采用网上报名方式。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34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 w:bidi="ar-SA"/>
        </w:rPr>
        <w:t>报名时间：2024年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" w:eastAsia="zh-CN" w:bidi="ar-SA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 w:bidi="ar-SA"/>
        </w:rPr>
        <w:t>月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" w:eastAsia="zh-CN" w:bidi="ar-SA"/>
        </w:rPr>
        <w:t>25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 w:bidi="ar-SA"/>
        </w:rPr>
        <w:t>日-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" w:eastAsia="zh-CN" w:bidi="ar-SA"/>
        </w:rPr>
        <w:t>2024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" w:eastAsia="zh-CN" w:bidi="ar-SA"/>
        </w:rPr>
        <w:t>年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" w:eastAsia="zh-CN" w:bidi="ar-SA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 w:bidi="ar-SA"/>
        </w:rPr>
        <w:t>月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" w:eastAsia="zh-CN" w:bidi="ar-SA"/>
        </w:rPr>
        <w:t>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 w:bidi="ar-SA"/>
        </w:rPr>
        <w:t>日。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34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 w:bidi="ar-SA"/>
        </w:rPr>
        <w:t>第一步：考生在线微信扫码登记（二维码）</w:t>
      </w:r>
    </w:p>
    <w:p>
      <w:pPr>
        <w:pStyle w:val="3"/>
        <w:shd w:val="clear" w:color="auto" w:fill="FFFFFF"/>
        <w:spacing w:before="0" w:beforeAutospacing="0" w:after="0" w:afterAutospacing="0" w:line="580" w:lineRule="atLeast"/>
        <w:ind w:firstLine="634"/>
        <w:jc w:val="both"/>
        <w:rPr>
          <w:rFonts w:hint="eastAsia" w:ascii="仿宋" w:hAnsi="仿宋" w:eastAsia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1031875</wp:posOffset>
            </wp:positionH>
            <wp:positionV relativeFrom="paragraph">
              <wp:posOffset>129540</wp:posOffset>
            </wp:positionV>
            <wp:extent cx="2800350" cy="1524000"/>
            <wp:effectExtent l="0" t="0" r="0" b="0"/>
            <wp:wrapSquare wrapText="bothSides"/>
            <wp:docPr id="1" name="图片 2" descr="27A45C80-BB1E-42f9-9848-42B126E4676B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27A45C80-BB1E-42f9-9848-42B126E4676B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3"/>
        <w:shd w:val="clear" w:color="auto" w:fill="FFFFFF"/>
        <w:spacing w:before="0" w:beforeAutospacing="0" w:after="0" w:afterAutospacing="0" w:line="580" w:lineRule="atLeast"/>
        <w:ind w:firstLine="634"/>
        <w:jc w:val="both"/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3"/>
        <w:shd w:val="clear" w:color="auto" w:fill="FFFFFF"/>
        <w:spacing w:before="0" w:beforeAutospacing="0" w:after="0" w:afterAutospacing="0" w:line="580" w:lineRule="atLeast"/>
        <w:ind w:firstLine="634"/>
        <w:jc w:val="both"/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3"/>
        <w:shd w:val="clear" w:color="auto" w:fill="FFFFFF"/>
        <w:spacing w:before="0" w:beforeAutospacing="0" w:after="0" w:afterAutospacing="0" w:line="580" w:lineRule="atLeast"/>
        <w:ind w:firstLine="634"/>
        <w:jc w:val="both"/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3"/>
        <w:shd w:val="clear" w:color="auto" w:fill="FFFFFF"/>
        <w:spacing w:before="0" w:beforeAutospacing="0" w:after="0" w:afterAutospacing="0" w:line="580" w:lineRule="atLeast"/>
        <w:ind w:firstLine="634"/>
        <w:jc w:val="both"/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34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 w:bidi="ar-SA"/>
        </w:rPr>
        <w:t>第二步：将报名表和材料（pdf格式）发送至学校报名邮箱：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 w:bidi="ar-SA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 w:bidi="ar-SA"/>
        </w:rPr>
        <w:instrText xml:space="preserve"> HYPERLINK "mailto:sxzzbgs@163.com。"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 w:bidi="ar-SA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 w:bidi="ar-SA"/>
        </w:rPr>
        <w:t>sxzzbgs@163.com。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 w:bidi="ar-SA"/>
        </w:rPr>
        <w:fldChar w:fldCharType="end"/>
      </w:r>
    </w:p>
    <w:p>
      <w:pPr>
        <w:pStyle w:val="3"/>
        <w:shd w:val="clear" w:color="auto" w:fill="FFFFFF"/>
        <w:spacing w:before="0" w:beforeAutospacing="0" w:after="0" w:afterAutospacing="0" w:line="580" w:lineRule="atLeast"/>
        <w:ind w:firstLine="634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 w:bidi="ar-SA"/>
        </w:rPr>
        <w:t>报名材料：1、“绍兴市中等专业学校2024年新教师招聘报名表”；2、本人身份证、教师资格证（可2024年7月31日前取得）；已毕业的，应提供本科及以上各阶段学历学位证书（海外提供认证证书）（专业课教师还需提供劳动&lt;聘用&gt;合同&lt;或工作经历证明&gt;以及相应的社保缴纳凭证）；未毕业的，应提供前一学段的学历学位证书（海外提供认证证书），并提供现学段高校毕业生就业推荐表、三方协议或其他毕业学校、毕业时间、毕业专业相关佐证材料；3、个人在高校期间的成绩证明、各级各类个人荣誉证明的扫描件。4、事业单位编内人员，要求开具原单位同意报考证明。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34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 w:bidi="ar-SA"/>
        </w:rPr>
        <w:t>报名材料以压缩文件形式发送至学校邮箱(sxzzbgs@163.com)，邮件名称为“报考学科＋姓名＋毕业学校”。其中证书等请以PDF或JPG格式（图像完整清晰，像素不小于800 x 600）扫描并命名。报名材料提交不完整的，资格审核不予通过。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34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 w:bidi="ar-SA"/>
        </w:rPr>
        <w:t>（2）资格审查：学校对应聘人员进行资格条件审查，确定入围人员名单，并在报名截止后的3个工作日内在学校官网公布。资格审核通过人数与招聘人数不低于3:1（如低于3:1，则取消岗位招聘计划）。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8"/>
        <w:jc w:val="both"/>
        <w:textAlignment w:val="auto"/>
        <w:rPr>
          <w:rFonts w:hint="default" w:ascii="仿宋_GB2312" w:hAnsi="仿宋_GB2312" w:eastAsia="仿宋_GB2312" w:cs="仿宋_GB2312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none"/>
        </w:rPr>
        <w:t>2.</w:t>
      </w:r>
      <w:r>
        <w:rPr>
          <w:rFonts w:hint="eastAsia" w:ascii="仿宋_GB2312" w:hAnsi="仿宋_GB2312" w:eastAsia="仿宋_GB2312" w:cs="仿宋_GB2312"/>
          <w:b/>
          <w:strike w:val="0"/>
          <w:dstrike w:val="0"/>
          <w:sz w:val="32"/>
          <w:szCs w:val="32"/>
          <w:highlight w:val="none"/>
          <w:lang w:val="en-US" w:eastAsia="zh-CN"/>
        </w:rPr>
        <w:t>测试</w:t>
      </w:r>
      <w:bookmarkStart w:id="0" w:name="_GoBack"/>
      <w:bookmarkEnd w:id="0"/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34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测试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时间与地点另行通知。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测试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报到时，学校根据报名表、身份证确认考生身份。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default" w:ascii="仿宋" w:hAnsi="仿宋" w:eastAsia="仿宋" w:cs="宋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宋体"/>
          <w:b/>
          <w:bCs/>
          <w:color w:val="auto"/>
          <w:sz w:val="32"/>
          <w:szCs w:val="32"/>
          <w:highlight w:val="none"/>
          <w:lang w:val="en-US" w:eastAsia="zh-CN"/>
        </w:rPr>
        <w:t>文化课</w:t>
      </w:r>
      <w:r>
        <w:rPr>
          <w:rFonts w:hint="default" w:ascii="仿宋" w:hAnsi="仿宋" w:eastAsia="仿宋" w:cs="宋体"/>
          <w:b/>
          <w:bCs/>
          <w:color w:val="auto"/>
          <w:sz w:val="32"/>
          <w:szCs w:val="32"/>
          <w:highlight w:val="none"/>
          <w:lang w:eastAsia="zh-CN"/>
        </w:rPr>
        <w:t>教师测</w:t>
      </w:r>
      <w:r>
        <w:rPr>
          <w:rFonts w:hint="eastAsia" w:ascii="仿宋" w:hAnsi="仿宋" w:eastAsia="仿宋" w:cs="宋体"/>
          <w:b/>
          <w:bCs/>
          <w:color w:val="auto"/>
          <w:sz w:val="32"/>
          <w:szCs w:val="32"/>
          <w:highlight w:val="none"/>
          <w:lang w:val="en-US" w:eastAsia="zh-CN"/>
        </w:rPr>
        <w:t>试形式主要包括专业能力面试和教学能力测试两个环节：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（1）专业能力面试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采用面试、追问、交流的方式，主要考核个人学科专业综合能力。总时间10分钟。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专业能力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面试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满分为100分，以50%计入总分，保留小数点后两位。此轮得分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75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分以下人员不得进入下一环节。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none"/>
          <w:lang w:val="en-US" w:eastAsia="zh-CN" w:bidi="ar-SA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（2）教学能力测试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采用模拟上课的方式，主要考核课堂教学能力。考生根据抽签教学内容作40分钟准备，模拟上课10分钟。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教学能力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测试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满分为100分，以50%计入总分，保留小数点后两位。此轮得分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75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分以下人员不得进入下一环节。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（3）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总分=专业能力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面试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分×50%+教学能力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测试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分×50%，保留小数点后两位。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总分高者进入下一环节，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如出现总分相同人数超过招聘计划，由专业能力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面试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得分高者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优先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default" w:ascii="仿宋" w:hAnsi="仿宋" w:eastAsia="仿宋" w:cs="宋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宋体"/>
          <w:b/>
          <w:bCs/>
          <w:color w:val="auto"/>
          <w:sz w:val="32"/>
          <w:szCs w:val="32"/>
          <w:highlight w:val="none"/>
          <w:lang w:val="en-US" w:eastAsia="zh-CN"/>
        </w:rPr>
        <w:t>专业课教师</w:t>
      </w:r>
      <w:r>
        <w:rPr>
          <w:rFonts w:hint="default" w:ascii="仿宋" w:hAnsi="仿宋" w:eastAsia="仿宋" w:cs="宋体"/>
          <w:b/>
          <w:bCs/>
          <w:color w:val="auto"/>
          <w:sz w:val="32"/>
          <w:szCs w:val="32"/>
          <w:highlight w:val="none"/>
          <w:lang w:eastAsia="zh-CN"/>
        </w:rPr>
        <w:t>测试</w:t>
      </w:r>
      <w:r>
        <w:rPr>
          <w:rFonts w:hint="eastAsia" w:ascii="仿宋" w:hAnsi="仿宋" w:eastAsia="仿宋" w:cs="宋体"/>
          <w:b/>
          <w:bCs/>
          <w:color w:val="auto"/>
          <w:sz w:val="32"/>
          <w:szCs w:val="32"/>
          <w:highlight w:val="none"/>
          <w:lang w:val="en-US" w:eastAsia="zh-CN"/>
        </w:rPr>
        <w:t>形式主要包括专业能力测试和综合素养考核两个环节：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sz w:val="32"/>
          <w:szCs w:val="32"/>
          <w:highlight w:val="none"/>
          <w:lang w:val="en-US" w:eastAsia="zh-CN"/>
        </w:rPr>
        <w:t>（1）专业能力测试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sz w:val="32"/>
          <w:szCs w:val="32"/>
          <w:highlight w:val="none"/>
          <w:lang w:val="en-US" w:eastAsia="zh-CN"/>
        </w:rPr>
        <w:t>测试大纲于测试前一周在学校官网公告。此轮测试得分75分以下人员不得进入下一环节。</w:t>
      </w:r>
    </w:p>
    <w:p>
      <w:pPr>
        <w:spacing w:line="580" w:lineRule="exact"/>
        <w:ind w:firstLine="640" w:firstLineChars="200"/>
        <w:rPr>
          <w:rFonts w:hint="default" w:ascii="仿宋" w:hAnsi="仿宋" w:eastAsia="仿宋" w:cs="仿宋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  <w:lang w:val="en-US" w:eastAsia="zh-CN" w:bidi="ar-SA"/>
        </w:rPr>
        <w:t>（2）综合素养考核</w:t>
      </w:r>
    </w:p>
    <w:p>
      <w:pPr>
        <w:spacing w:line="580" w:lineRule="exact"/>
        <w:ind w:firstLine="640" w:firstLineChars="200"/>
        <w:rPr>
          <w:rFonts w:ascii="仿宋" w:hAnsi="仿宋" w:eastAsia="仿宋" w:cs="宋体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采用模拟上课和面谈交流的方式，考生根据抽签教学内容作40分钟准备，模拟上课10分钟，然后面谈交流5分钟。</w:t>
      </w:r>
      <w:r>
        <w:rPr>
          <w:rFonts w:ascii="仿宋" w:hAnsi="仿宋" w:eastAsia="仿宋" w:cs="宋体"/>
          <w:color w:val="auto"/>
          <w:sz w:val="32"/>
          <w:szCs w:val="32"/>
          <w:highlight w:val="none"/>
        </w:rPr>
        <w:t>此轮得分</w:t>
      </w:r>
      <w:r>
        <w:rPr>
          <w:rFonts w:hint="eastAsia" w:ascii="仿宋" w:hAnsi="仿宋" w:eastAsia="仿宋" w:cs="宋体"/>
          <w:color w:val="auto"/>
          <w:sz w:val="32"/>
          <w:szCs w:val="32"/>
          <w:highlight w:val="none"/>
          <w:lang w:val="en-US" w:eastAsia="zh-CN"/>
        </w:rPr>
        <w:t>75</w:t>
      </w:r>
      <w:r>
        <w:rPr>
          <w:rFonts w:ascii="仿宋" w:hAnsi="仿宋" w:eastAsia="仿宋" w:cs="宋体"/>
          <w:color w:val="auto"/>
          <w:sz w:val="32"/>
          <w:szCs w:val="32"/>
          <w:highlight w:val="none"/>
        </w:rPr>
        <w:t>分以下人员不得进入下一环节。</w:t>
      </w:r>
      <w:r>
        <w:rPr>
          <w:rFonts w:ascii="仿宋" w:hAnsi="仿宋" w:eastAsia="仿宋" w:cs="宋体"/>
          <w:color w:val="auto"/>
          <w:sz w:val="32"/>
          <w:szCs w:val="32"/>
          <w:highlight w:val="none"/>
        </w:rPr>
        <w:br w:type="textWrapping"/>
      </w:r>
      <w:r>
        <w:rPr>
          <w:rFonts w:hint="eastAsia" w:ascii="仿宋" w:hAnsi="仿宋" w:eastAsia="仿宋" w:cs="宋体"/>
          <w:color w:val="auto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  <w:lang w:val="en-US" w:eastAsia="zh-CN" w:bidi="ar-SA"/>
        </w:rPr>
        <w:t>（3）</w:t>
      </w:r>
      <w:r>
        <w:rPr>
          <w:rFonts w:ascii="仿宋" w:hAnsi="仿宋" w:eastAsia="仿宋" w:cs="宋体"/>
          <w:color w:val="auto"/>
          <w:sz w:val="32"/>
          <w:szCs w:val="32"/>
          <w:highlight w:val="none"/>
        </w:rPr>
        <w:t>总分=专业</w:t>
      </w:r>
      <w:r>
        <w:rPr>
          <w:rFonts w:hint="eastAsia" w:ascii="仿宋" w:hAnsi="仿宋" w:eastAsia="仿宋" w:cs="宋体"/>
          <w:color w:val="auto"/>
          <w:sz w:val="32"/>
          <w:szCs w:val="32"/>
          <w:highlight w:val="none"/>
          <w:lang w:val="en-US" w:eastAsia="zh-CN"/>
        </w:rPr>
        <w:t>能力测</w:t>
      </w:r>
      <w:r>
        <w:rPr>
          <w:rFonts w:hint="eastAsia" w:ascii="仿宋" w:hAnsi="仿宋" w:eastAsia="仿宋" w:cs="宋体"/>
          <w:color w:val="auto"/>
          <w:sz w:val="32"/>
          <w:szCs w:val="32"/>
          <w:highlight w:val="none"/>
          <w:lang w:eastAsia="zh-CN"/>
        </w:rPr>
        <w:t>试</w:t>
      </w:r>
      <w:r>
        <w:rPr>
          <w:rFonts w:ascii="仿宋" w:hAnsi="仿宋" w:eastAsia="仿宋" w:cs="宋体"/>
          <w:color w:val="auto"/>
          <w:sz w:val="32"/>
          <w:szCs w:val="32"/>
          <w:highlight w:val="none"/>
        </w:rPr>
        <w:t>分×50%+</w:t>
      </w:r>
      <w:r>
        <w:rPr>
          <w:rFonts w:hint="eastAsia" w:ascii="仿宋" w:hAnsi="仿宋" w:eastAsia="仿宋" w:cs="宋体"/>
          <w:color w:val="auto"/>
          <w:sz w:val="32"/>
          <w:szCs w:val="32"/>
          <w:highlight w:val="none"/>
          <w:lang w:val="en-US" w:eastAsia="zh-CN"/>
        </w:rPr>
        <w:t>综合素养考核分</w:t>
      </w:r>
      <w:r>
        <w:rPr>
          <w:rFonts w:ascii="仿宋" w:hAnsi="仿宋" w:eastAsia="仿宋" w:cs="宋体"/>
          <w:color w:val="auto"/>
          <w:sz w:val="32"/>
          <w:szCs w:val="32"/>
          <w:highlight w:val="none"/>
        </w:rPr>
        <w:t>×50%</w:t>
      </w:r>
      <w:r>
        <w:rPr>
          <w:rFonts w:hint="eastAsia" w:ascii="仿宋" w:hAnsi="仿宋" w:eastAsia="仿宋" w:cs="宋体"/>
          <w:color w:val="auto"/>
          <w:sz w:val="32"/>
          <w:szCs w:val="32"/>
          <w:highlight w:val="none"/>
        </w:rPr>
        <w:t>，保留小数点后两位</w:t>
      </w:r>
      <w:r>
        <w:rPr>
          <w:rFonts w:ascii="仿宋" w:hAnsi="仿宋" w:eastAsia="仿宋" w:cs="宋体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宋体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总分高者进入下一环节，</w:t>
      </w:r>
      <w:r>
        <w:rPr>
          <w:rFonts w:ascii="仿宋" w:hAnsi="仿宋" w:eastAsia="仿宋" w:cs="宋体"/>
          <w:color w:val="auto"/>
          <w:sz w:val="32"/>
          <w:szCs w:val="32"/>
          <w:highlight w:val="none"/>
        </w:rPr>
        <w:t>如出现总分相同人数超过招聘计划，由</w:t>
      </w:r>
      <w:r>
        <w:rPr>
          <w:rFonts w:hint="eastAsia" w:ascii="仿宋" w:hAnsi="仿宋" w:eastAsia="仿宋" w:cs="宋体"/>
          <w:color w:val="auto"/>
          <w:sz w:val="32"/>
          <w:szCs w:val="32"/>
          <w:highlight w:val="none"/>
          <w:lang w:val="en-US" w:eastAsia="zh-CN"/>
        </w:rPr>
        <w:t>综合素养考核</w:t>
      </w:r>
      <w:r>
        <w:rPr>
          <w:rFonts w:ascii="仿宋" w:hAnsi="仿宋" w:eastAsia="仿宋" w:cs="宋体"/>
          <w:color w:val="auto"/>
          <w:sz w:val="32"/>
          <w:szCs w:val="32"/>
          <w:highlight w:val="none"/>
        </w:rPr>
        <w:t>得分高者</w:t>
      </w:r>
      <w:r>
        <w:rPr>
          <w:rFonts w:hint="eastAsia" w:ascii="仿宋" w:hAnsi="仿宋" w:eastAsia="仿宋" w:cs="宋体"/>
          <w:color w:val="auto"/>
          <w:sz w:val="32"/>
          <w:szCs w:val="32"/>
          <w:highlight w:val="none"/>
          <w:lang w:val="en-US" w:eastAsia="zh-CN"/>
        </w:rPr>
        <w:t>优先</w:t>
      </w:r>
      <w:r>
        <w:rPr>
          <w:rFonts w:ascii="仿宋" w:hAnsi="仿宋" w:eastAsia="仿宋" w:cs="宋体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none"/>
        </w:rPr>
        <w:t>3.体检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34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（1）公布参加体检人员名单。根据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总分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从高分到低分按照招聘计划1∶1确定参加体检人员名单。具体成绩和体检名单详见学校官网公告。考生在体检前确认放弃的，可进行依次递补（递补到第三名仍放弃的，不再往后递补）。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34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（2）参加体检。考生根据公示的体检名单在规定时间内向学校报到，由学校统一组织体检，体检费用由考生自理，体检时间和地点另行通知。不在规定时间内参加体检者，按自动放弃处理，缺额不再增补。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34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体检标准参照《人力资源社会保障部国家卫生计生委国家公务员局关于修订&lt;公务员录用体检通用标准（试行）&gt;及&lt;公务员录用体检操作手册（试行）&gt;有关内容的通知》（人社部发〔2016〕140号）执行。首次体检不合格，本人可在接到体检结论通知之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起7日内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书面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提出复检申请，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复检只能进行一次，体检结果以复检结论为准。复检仍不合格，取消聘用资格，缺额不再增补。体检合格，进入考察程序。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8"/>
        <w:jc w:val="both"/>
        <w:textAlignment w:val="auto"/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none"/>
        </w:rPr>
        <w:t>4.考察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34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考察工作由学校参照《公务员录用考察办法（试行）》规定执行，考察中发现不符合招聘要求的，取消聘用资格，缺额不再增补。考察合格，进入公示程序。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考察后放弃，缺额不再增补。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8"/>
        <w:jc w:val="both"/>
        <w:textAlignment w:val="auto"/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none"/>
        </w:rPr>
        <w:t>5.公示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34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拟聘用人员名单上报市教育局核准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同意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学校官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网上进行为期7个工作日的公示。公示期满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无异议的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，按规定程序办理正式签约聘用手续。公示期间有反映的，经核实有不适宜从教的情况，不予聘用，缺额不再增补。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8"/>
        <w:jc w:val="both"/>
        <w:textAlignment w:val="auto"/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none"/>
        </w:rPr>
        <w:t>6.聘用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19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2024年7月3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日之前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须持毕业证书、学位证书（国&lt;境&gt;外毕业生持国家教育部中国留学服务中心学历、学位认证证书）、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相应岗位的教师资格证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（专业课教师还需提供劳动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&lt;聘用&gt;合同&lt;或工作经历证明&gt;以及相应的社保缴纳凭证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报到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办理入职手续。逾期未取得上述证书或不报到者视作自动放弃，不再递补。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19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目前在职人员须在2024年7月31日前解除聘用合同或者劳动合同。否则不予聘用。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19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入职后，按规定实行试用期制度。试用期包括在聘用合同期限内。试用期满且考核合格的，予以正式聘用；考核不合格，取消聘用。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19"/>
        <w:jc w:val="both"/>
        <w:textAlignment w:val="auto"/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none"/>
        </w:rPr>
        <w:t>7.其他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34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(1)学校成立教师招聘工作监督小组，进行全程监督，同时接受市纪委市监委驻市教育局纪检监察组、市人力社保局、市教育局的监督，对违反招考纪律人员，按有关规定严肃处理。监督电话：0575-85155276。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34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(2)资格审查贯穿招聘全过程。凡大学期间受过党纪校纪处分的；报到时无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硕士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研究生毕业证书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或硕士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学位证书的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（专业课教师为无本科毕业证书或学士学位证书的）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；报到时无相应岗位的教师资格证的；聘用人员的人事档案审核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后发现提供的相关证件、材料有弄虚作假行为等，不予聘用。已经聘用的取消聘用资格，缺额不再增补。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34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(3)聘用后执行服务期制度，新聘用人员在本校服务年限未满五年的不得申请调离。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34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(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)符合绍兴市人才招引政策的高层次人才享受相应人才奖励。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34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(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)其他未尽事宜由绍兴市教育局教师招聘工作领导小组统一解释。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34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(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)联系方式：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34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学校网址：www.sxzz.cn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34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34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本次公开招聘咨询电话：0575-8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8589796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老师）、0575-8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8589100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老师）。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120" w:firstLineChars="16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绍兴市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中等专业学校</w:t>
      </w:r>
    </w:p>
    <w:p>
      <w:pPr>
        <w:pStyle w:val="3"/>
        <w:shd w:val="clear" w:color="auto" w:fill="FFFFFF"/>
        <w:spacing w:before="0" w:beforeAutospacing="0" w:after="0" w:afterAutospacing="0" w:line="346" w:lineRule="atLeast"/>
        <w:ind w:firstLine="5120" w:firstLineChars="16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" w:eastAsia="zh-CN"/>
        </w:rPr>
        <w:t>24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</w:t>
      </w:r>
    </w:p>
    <w:p>
      <w:pPr>
        <w:spacing w:line="440" w:lineRule="exact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 w:bidi="ar-SA"/>
        </w:rPr>
      </w:pPr>
    </w:p>
    <w:tbl>
      <w:tblPr>
        <w:tblStyle w:val="4"/>
        <w:tblW w:w="988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900"/>
        <w:gridCol w:w="1110"/>
        <w:gridCol w:w="1238"/>
        <w:gridCol w:w="1447"/>
        <w:gridCol w:w="1147"/>
        <w:gridCol w:w="1058"/>
        <w:gridCol w:w="513"/>
        <w:gridCol w:w="12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885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hd w:val="clear" w:color="auto" w:fill="FFFFFF"/>
              <w:snapToGrid w:val="0"/>
              <w:spacing w:line="560" w:lineRule="exact"/>
              <w:ind w:firstLine="0" w:firstLineChars="0"/>
              <w:jc w:val="left"/>
              <w:rPr>
                <w:rFonts w:hint="eastAsia" w:ascii="楷体_GB2312" w:hAnsi="宋体" w:eastAsia="楷体_GB2312" w:cs="宋体"/>
                <w:b/>
                <w:bCs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333333"/>
                <w:kern w:val="0"/>
                <w:sz w:val="24"/>
              </w:rPr>
              <w:t>附件：</w:t>
            </w:r>
          </w:p>
          <w:p>
            <w:pPr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36"/>
                <w:szCs w:val="36"/>
                <w:highlight w:val="none"/>
              </w:rPr>
              <w:t>绍兴市</w:t>
            </w:r>
            <w:r>
              <w:rPr>
                <w:rFonts w:hint="eastAsia" w:ascii="黑体" w:hAnsi="黑体" w:eastAsia="黑体"/>
                <w:bCs/>
                <w:color w:val="auto"/>
                <w:sz w:val="36"/>
                <w:szCs w:val="36"/>
                <w:highlight w:val="none"/>
                <w:lang w:val="en-US" w:eastAsia="zh-CN"/>
              </w:rPr>
              <w:t>中等专业学校</w:t>
            </w:r>
            <w:r>
              <w:rPr>
                <w:rFonts w:hint="eastAsia" w:ascii="黑体" w:hAnsi="黑体" w:eastAsia="黑体"/>
                <w:bCs/>
                <w:color w:val="auto"/>
                <w:sz w:val="36"/>
                <w:szCs w:val="36"/>
                <w:highlight w:val="none"/>
              </w:rPr>
              <w:t>202</w:t>
            </w:r>
            <w:r>
              <w:rPr>
                <w:rFonts w:hint="eastAsia" w:ascii="黑体" w:hAnsi="黑体" w:eastAsia="黑体"/>
                <w:bCs/>
                <w:color w:val="auto"/>
                <w:sz w:val="36"/>
                <w:szCs w:val="36"/>
                <w:highlight w:val="none"/>
                <w:lang w:val="en-US" w:eastAsia="zh-CN"/>
              </w:rPr>
              <w:t>4</w:t>
            </w:r>
            <w:r>
              <w:rPr>
                <w:rFonts w:hint="eastAsia" w:ascii="黑体" w:hAnsi="黑体" w:eastAsia="黑体"/>
                <w:bCs/>
                <w:color w:val="auto"/>
                <w:sz w:val="36"/>
                <w:szCs w:val="36"/>
                <w:highlight w:val="none"/>
              </w:rPr>
              <w:t>年新教师招聘报名表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sz w:val="22"/>
                <w:szCs w:val="22"/>
                <w:highlight w:val="none"/>
              </w:rPr>
              <w:t>姓名</w:t>
            </w: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sz w:val="22"/>
                <w:szCs w:val="22"/>
                <w:highlight w:val="none"/>
              </w:rPr>
              <w:t>性别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sz w:val="22"/>
                <w:szCs w:val="22"/>
                <w:highlight w:val="none"/>
              </w:rPr>
              <w:t>报考岗位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7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（照片）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sz w:val="22"/>
                <w:szCs w:val="22"/>
                <w:highlight w:val="none"/>
              </w:rPr>
              <w:t>身份证</w:t>
            </w:r>
            <w:r>
              <w:rPr>
                <w:rFonts w:hint="eastAsia" w:ascii="黑体" w:hAnsi="黑体" w:eastAsia="黑体" w:cs="宋体"/>
                <w:color w:val="auto"/>
                <w:sz w:val="22"/>
                <w:szCs w:val="22"/>
                <w:highlight w:val="none"/>
              </w:rPr>
              <w:br w:type="textWrapping"/>
            </w:r>
            <w:r>
              <w:rPr>
                <w:rFonts w:hint="eastAsia" w:ascii="黑体" w:hAnsi="黑体" w:eastAsia="黑体" w:cs="宋体"/>
                <w:color w:val="auto"/>
                <w:sz w:val="22"/>
                <w:szCs w:val="22"/>
                <w:highlight w:val="none"/>
              </w:rPr>
              <w:t>号码</w:t>
            </w: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sz w:val="22"/>
                <w:szCs w:val="22"/>
                <w:highlight w:val="none"/>
              </w:rPr>
              <w:t>政治面貌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sz w:val="22"/>
                <w:szCs w:val="22"/>
                <w:highlight w:val="none"/>
              </w:rPr>
              <w:t>生源地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7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sz w:val="22"/>
                <w:szCs w:val="22"/>
                <w:highlight w:val="none"/>
              </w:rPr>
              <w:t>学历</w:t>
            </w: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sz w:val="22"/>
                <w:szCs w:val="22"/>
                <w:highlight w:val="none"/>
              </w:rPr>
              <w:t>毕业高校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sz w:val="22"/>
                <w:szCs w:val="22"/>
                <w:highlight w:val="none"/>
              </w:rPr>
              <w:t>毕业时间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7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sz w:val="22"/>
                <w:szCs w:val="22"/>
                <w:highlight w:val="none"/>
              </w:rPr>
              <w:t>联系电话</w:t>
            </w:r>
          </w:p>
        </w:tc>
        <w:tc>
          <w:tcPr>
            <w:tcW w:w="32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sz w:val="22"/>
                <w:szCs w:val="22"/>
                <w:highlight w:val="none"/>
              </w:rPr>
              <w:t>电子邮箱</w:t>
            </w:r>
          </w:p>
        </w:tc>
        <w:tc>
          <w:tcPr>
            <w:tcW w:w="39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宋体"/>
                <w:color w:val="auto"/>
                <w:sz w:val="22"/>
                <w:szCs w:val="22"/>
                <w:highlight w:val="none"/>
                <w:lang w:eastAsia="zh-CN"/>
              </w:rPr>
              <w:t>是否取得</w:t>
            </w:r>
            <w:r>
              <w:rPr>
                <w:rFonts w:hint="eastAsia" w:ascii="黑体" w:hAnsi="黑体" w:eastAsia="黑体" w:cs="宋体"/>
                <w:color w:val="auto"/>
                <w:sz w:val="22"/>
                <w:szCs w:val="22"/>
                <w:highlight w:val="none"/>
                <w:lang w:val="en-US" w:eastAsia="zh-CN"/>
              </w:rPr>
              <w:t>相应</w:t>
            </w:r>
            <w:r>
              <w:rPr>
                <w:rFonts w:hint="eastAsia" w:ascii="黑体" w:hAnsi="黑体" w:eastAsia="黑体" w:cs="宋体"/>
                <w:color w:val="auto"/>
                <w:sz w:val="22"/>
                <w:szCs w:val="22"/>
                <w:highlight w:val="none"/>
              </w:rPr>
              <w:t>教师资格证</w:t>
            </w:r>
            <w:r>
              <w:rPr>
                <w:rFonts w:hint="eastAsia" w:ascii="黑体" w:hAnsi="黑体" w:eastAsia="黑体" w:cs="宋体"/>
                <w:color w:val="auto"/>
                <w:sz w:val="22"/>
                <w:szCs w:val="22"/>
                <w:highlight w:val="none"/>
                <w:lang w:eastAsia="zh-CN"/>
              </w:rPr>
              <w:t>（编号）</w:t>
            </w:r>
          </w:p>
        </w:tc>
        <w:tc>
          <w:tcPr>
            <w:tcW w:w="32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sz w:val="22"/>
                <w:szCs w:val="22"/>
                <w:highlight w:val="none"/>
                <w:lang w:val="en-US" w:eastAsia="zh-CN"/>
              </w:rPr>
              <w:t>常住</w:t>
            </w:r>
            <w:r>
              <w:rPr>
                <w:rFonts w:hint="eastAsia" w:ascii="黑体" w:hAnsi="黑体" w:eastAsia="黑体" w:cs="宋体"/>
                <w:color w:val="auto"/>
                <w:sz w:val="22"/>
                <w:szCs w:val="22"/>
                <w:highlight w:val="none"/>
              </w:rPr>
              <w:t>住址</w:t>
            </w:r>
          </w:p>
        </w:tc>
        <w:tc>
          <w:tcPr>
            <w:tcW w:w="39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sz w:val="22"/>
                <w:szCs w:val="22"/>
                <w:highlight w:val="none"/>
              </w:rPr>
              <w:t>学习经历</w:t>
            </w:r>
          </w:p>
        </w:tc>
        <w:tc>
          <w:tcPr>
            <w:tcW w:w="32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sz w:val="22"/>
                <w:szCs w:val="22"/>
                <w:highlight w:val="none"/>
              </w:rPr>
              <w:t>时间起止</w:t>
            </w:r>
          </w:p>
        </w:tc>
        <w:tc>
          <w:tcPr>
            <w:tcW w:w="2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sz w:val="22"/>
                <w:szCs w:val="22"/>
                <w:highlight w:val="none"/>
              </w:rPr>
              <w:t>毕业学校</w:t>
            </w:r>
          </w:p>
        </w:tc>
        <w:tc>
          <w:tcPr>
            <w:tcW w:w="15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sz w:val="22"/>
                <w:szCs w:val="22"/>
                <w:highlight w:val="none"/>
              </w:rPr>
              <w:t>所学专业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黑体" w:hAnsi="黑体" w:eastAsia="黑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auto"/>
                <w:sz w:val="22"/>
                <w:szCs w:val="22"/>
                <w:highlight w:val="none"/>
                <w:lang w:val="en-US" w:eastAsia="zh-CN"/>
              </w:rPr>
              <w:t>专业代码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黑体" w:hAnsi="黑体" w:eastAsia="黑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</w:rPr>
              <w:t>高中</w:t>
            </w:r>
          </w:p>
        </w:tc>
        <w:tc>
          <w:tcPr>
            <w:tcW w:w="2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/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黑体" w:hAnsi="黑体" w:eastAsia="黑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</w:rPr>
              <w:t>本科</w:t>
            </w:r>
          </w:p>
        </w:tc>
        <w:tc>
          <w:tcPr>
            <w:tcW w:w="2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黑体" w:hAnsi="黑体" w:eastAsia="黑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</w:rPr>
              <w:t>硕士</w:t>
            </w: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</w:rPr>
              <w:t>研究生</w:t>
            </w:r>
          </w:p>
        </w:tc>
        <w:tc>
          <w:tcPr>
            <w:tcW w:w="2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黑体" w:hAnsi="黑体" w:eastAsia="黑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</w:rPr>
              <w:t>博士</w:t>
            </w: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</w:rPr>
              <w:t>研究生</w:t>
            </w:r>
          </w:p>
        </w:tc>
        <w:tc>
          <w:tcPr>
            <w:tcW w:w="2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  <w:jc w:val="center"/>
        </w:trPr>
        <w:tc>
          <w:tcPr>
            <w:tcW w:w="124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sz w:val="22"/>
                <w:szCs w:val="22"/>
                <w:highlight w:val="none"/>
              </w:rPr>
              <w:t>工作经历</w:t>
            </w:r>
          </w:p>
        </w:tc>
        <w:tc>
          <w:tcPr>
            <w:tcW w:w="8640" w:type="dxa"/>
            <w:gridSpan w:val="8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3" w:hRule="atLeast"/>
          <w:jc w:val="center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sz w:val="22"/>
                <w:szCs w:val="22"/>
                <w:highlight w:val="none"/>
              </w:rPr>
              <w:t>特长及奖惩情况</w:t>
            </w:r>
          </w:p>
        </w:tc>
        <w:tc>
          <w:tcPr>
            <w:tcW w:w="8640" w:type="dxa"/>
            <w:gridSpan w:val="8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  <w:p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  <w:p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  <w:p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  <w:p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  <w:p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  <w:p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  <w:p>
            <w:pPr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sz w:val="22"/>
                <w:szCs w:val="22"/>
                <w:highlight w:val="none"/>
              </w:rPr>
              <w:t>报名人</w:t>
            </w:r>
            <w:r>
              <w:rPr>
                <w:rFonts w:hint="eastAsia" w:ascii="黑体" w:hAnsi="黑体" w:eastAsia="黑体" w:cs="宋体"/>
                <w:color w:val="auto"/>
                <w:sz w:val="22"/>
                <w:szCs w:val="22"/>
                <w:highlight w:val="none"/>
              </w:rPr>
              <w:br w:type="textWrapping"/>
            </w:r>
            <w:r>
              <w:rPr>
                <w:rFonts w:hint="eastAsia" w:ascii="黑体" w:hAnsi="黑体" w:eastAsia="黑体" w:cs="宋体"/>
                <w:color w:val="auto"/>
                <w:sz w:val="22"/>
                <w:szCs w:val="22"/>
                <w:highlight w:val="none"/>
              </w:rPr>
              <w:t>申明</w:t>
            </w:r>
          </w:p>
        </w:tc>
        <w:tc>
          <w:tcPr>
            <w:tcW w:w="8640" w:type="dxa"/>
            <w:gridSpan w:val="8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ind w:firstLine="440" w:firstLineChars="200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ascii="楷体" w:hAnsi="楷体" w:eastAsia="楷体" w:cs="宋体"/>
                <w:color w:val="auto"/>
                <w:sz w:val="22"/>
                <w:highlight w:val="none"/>
              </w:rPr>
              <w:t>本表所填写的内容准确无误，所提交的资料真实有效且符合相关要求，如有虚假，由此产生的一切后果由本人承担。</w:t>
            </w:r>
            <w:r>
              <w:rPr>
                <w:rFonts w:hint="eastAsia" w:ascii="楷体" w:hAnsi="楷体" w:eastAsia="楷体" w:cs="宋体"/>
                <w:color w:val="auto"/>
                <w:sz w:val="22"/>
                <w:szCs w:val="22"/>
                <w:highlight w:val="none"/>
              </w:rPr>
              <w:br w:type="textWrapping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left"/>
              <w:rPr>
                <w:rFonts w:ascii="黑体" w:hAnsi="黑体" w:eastAsia="黑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640" w:type="dxa"/>
            <w:gridSpan w:val="8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 xml:space="preserve">                               报名人签名（手写）：           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 xml:space="preserve">                               报名日期：   年    月   日</w:t>
            </w:r>
          </w:p>
        </w:tc>
      </w:tr>
    </w:tbl>
    <w:p>
      <w:pPr>
        <w:widowControl/>
        <w:shd w:val="clear" w:color="auto" w:fill="FFFFFF"/>
        <w:snapToGrid w:val="0"/>
        <w:spacing w:line="560" w:lineRule="exact"/>
        <w:ind w:firstLine="0" w:firstLineChars="0"/>
        <w:jc w:val="left"/>
        <w:rPr>
          <w:rFonts w:hint="eastAsia" w:ascii="楷体_GB2312" w:hAnsi="宋体" w:eastAsia="楷体_GB2312" w:cs="宋体"/>
          <w:b/>
          <w:bCs/>
          <w:color w:val="333333"/>
          <w:kern w:val="0"/>
          <w:sz w:val="24"/>
        </w:rPr>
      </w:pPr>
    </w:p>
    <w:p>
      <w:pPr>
        <w:snapToGrid w:val="0"/>
        <w:spacing w:line="560" w:lineRule="exact"/>
        <w:ind w:firstLine="480"/>
        <w:jc w:val="left"/>
        <w:rPr>
          <w:rFonts w:ascii="仿宋" w:hAnsi="仿宋" w:eastAsia="仿宋" w:cs="仿宋"/>
          <w:color w:val="auto"/>
          <w:sz w:val="32"/>
          <w:szCs w:val="32"/>
          <w:highlight w:val="none"/>
        </w:rPr>
      </w:pPr>
    </w:p>
    <w:p/>
    <w:sectPr>
      <w:pgSz w:w="11906" w:h="16838"/>
      <w:pgMar w:top="1240" w:right="1706" w:bottom="424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C5FA4C"/>
    <w:multiLevelType w:val="singleLevel"/>
    <w:tmpl w:val="B5C5FA4C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C969D092"/>
    <w:multiLevelType w:val="singleLevel"/>
    <w:tmpl w:val="C969D092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iMGI0YzBhMmJkNjYxODg1N2I3NTQ1YWRkNTgwZTQifQ=="/>
  </w:docVars>
  <w:rsids>
    <w:rsidRoot w:val="29DF2366"/>
    <w:rsid w:val="29DF2366"/>
    <w:rsid w:val="46BB529F"/>
    <w:rsid w:val="FAFEC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ascii="宋体" w:hAnsi="宋体" w:eastAsia="宋体" w:cs="宋体"/>
      <w:sz w:val="24"/>
      <w:szCs w:val="24"/>
    </w:rPr>
  </w:style>
  <w:style w:type="table" w:styleId="5">
    <w:name w:val="Table Grid"/>
    <w:basedOn w:val="4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列出段落1"/>
    <w:basedOn w:val="1"/>
    <w:qFormat/>
    <w:uiPriority w:val="34"/>
    <w:pPr>
      <w:widowControl w:val="0"/>
      <w:ind w:firstLine="420" w:firstLineChars="200"/>
    </w:pPr>
    <w:rPr>
      <w:rFonts w:ascii="Calibri" w:hAnsi="Calibri" w:cs="Times New Roman"/>
      <w:kern w:val="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2024-04-23T18:29:00Z</dcterms:created>
  <dc:creator>饭·巴斯滕</dc:creator>
  <cp:lastModifiedBy>user</cp:lastModifiedBy>
  <dcterms:modified xsi:type="dcterms:W3CDTF">2024-04-24T09:19:22Z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55CC2820DFA8463FACED3E818A028FA4_11</vt:lpwstr>
  </property>
</Properties>
</file>