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default" w:cs="仿宋" w:asciiTheme="majorEastAsia" w:hAnsiTheme="majorEastAsia" w:eastAsiaTheme="majorEastAsia"/>
          <w:b/>
          <w:bCs/>
          <w:color w:val="auto"/>
          <w:kern w:val="0"/>
          <w:sz w:val="32"/>
          <w:szCs w:val="32"/>
          <w:highlight w:val="none"/>
          <w:lang w:val="en-US" w:eastAsia="zh-CN"/>
        </w:rPr>
      </w:pPr>
      <w:bookmarkStart w:id="0" w:name="_GoBack"/>
      <w:bookmarkEnd w:id="0"/>
      <w:r>
        <w:rPr>
          <w:rFonts w:hint="eastAsia" w:cs="仿宋" w:asciiTheme="majorEastAsia" w:hAnsiTheme="majorEastAsia" w:eastAsiaTheme="majorEastAsia"/>
          <w:b/>
          <w:bCs/>
          <w:color w:val="auto"/>
          <w:kern w:val="0"/>
          <w:sz w:val="32"/>
          <w:szCs w:val="32"/>
          <w:highlight w:val="none"/>
          <w:lang w:eastAsia="zh-CN"/>
        </w:rPr>
        <w:t>附件</w:t>
      </w:r>
      <w:r>
        <w:rPr>
          <w:rFonts w:hint="eastAsia" w:cs="仿宋" w:asciiTheme="majorEastAsia" w:hAnsiTheme="majorEastAsia" w:eastAsiaTheme="majorEastAsia"/>
          <w:b/>
          <w:bCs/>
          <w:color w:val="auto"/>
          <w:kern w:val="0"/>
          <w:sz w:val="32"/>
          <w:szCs w:val="32"/>
          <w:highlight w:val="none"/>
          <w:lang w:val="en-US" w:eastAsia="zh-CN"/>
        </w:rPr>
        <w:t>4：</w:t>
      </w:r>
    </w:p>
    <w:p>
      <w:pPr>
        <w:widowControl/>
        <w:shd w:val="clear" w:color="auto" w:fill="FFFFFF"/>
        <w:spacing w:line="560" w:lineRule="exact"/>
        <w:jc w:val="center"/>
        <w:rPr>
          <w:rFonts w:cs="仿宋" w:asciiTheme="majorEastAsia" w:hAnsiTheme="majorEastAsia" w:eastAsiaTheme="majorEastAsia"/>
          <w:b/>
          <w:bCs/>
          <w:color w:val="auto"/>
          <w:kern w:val="0"/>
          <w:sz w:val="36"/>
          <w:szCs w:val="36"/>
          <w:highlight w:val="none"/>
        </w:rPr>
      </w:pPr>
      <w:r>
        <w:rPr>
          <w:rFonts w:hint="eastAsia" w:cs="仿宋" w:asciiTheme="majorEastAsia" w:hAnsiTheme="majorEastAsia" w:eastAsiaTheme="majorEastAsia"/>
          <w:b/>
          <w:bCs/>
          <w:color w:val="auto"/>
          <w:kern w:val="0"/>
          <w:sz w:val="36"/>
          <w:szCs w:val="36"/>
          <w:highlight w:val="none"/>
        </w:rPr>
        <w:t>当涂一中简介</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当涂一中创办于1906年（清光绪三十二年），由太平府中学堂起历经数次更名迁址，于1943年迁址于大城坊，于1951年增设高中部，发展为全日制完全中学，1979年定名为安徽省当涂第一中学，2003年被命名为省示范高中，2013年7月迁址于县城太白东路。多次被评为省级文明单位、省级文明校园、智慧校园、市先进集体等。</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如今的校园占地321亩，建筑面积13万平米，道路广场6.8万平米,绿化面积8万平米,运动场馆4万平米；建筑风格独特,六栋教学楼(110个教室)环伺于校园中心的12层高的文昌楼；食堂共三层，可同时容纳3500人就餐；学生公寓两组四栋的五层楼，共3000个床位，均按照四人间标准配备，内设空调、独立卫生间和洗涮间；艺体中心设有体艺馆、艺术中心，篮球馆、乒乓球馆、游泳馆等，外设塑胶运动场、篮球场、排球场、器械区、羽毛球场、网球场等。学校布局合理，设施完备，气势宏伟，环境优美，绿树成荫，四季飘香。是师生工作、学习、生活、休闲的最佳场所。</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核定教师编制250人，现有在编在岗教师233人，其中高级职称89人，研究生学历23人，省市级教坛新星、学科带头人、骨干教师52人次，市级以上先进62人次，35周岁以下教师占总数的48%，他们思想活跃，眼界开阔，治学严谨，教学多样，着眼于学生能力、素质的培养，致力于教材、教法和课程课堂的改革，教科研氛围浓厚。百年文化积淀，当涂一中造就出一支专业基础扎实、教学业务精湛的名师、优师队伍。形成了层次高、教法精、思路活、善创新的教学风格，他们的杰出代表有邹功鼎、杨纫章、姚荫昌等。</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当涂一中学生思想活跃、富于理想、敢于质疑、勇于创新。教师鼓励学生大胆探索、创新，注重学生综合素质和个性特长的发展，力求减轻学生课业负担，使学生有独立思考、钻研的时间空间。大批青年才俊从这里走向全国、走向世界，涌现出美国前国会高级顾问唐功楷、中国工程院院士徐大懋、中国著名作家吴泰昌、前天津市副市长钱其傲等一大批在政治、经济、文化、军事等领域获得卓越成就的杰出人物。</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百年风雨，沧海桑田。当涂一中先后被评为省示范高中、省绿色学校、省文明单位、全国青少年思想道德建设先进单位、省先进集体等。学校多次受到县委、县政府嘉奖和市县教育局表彰。</w:t>
      </w:r>
    </w:p>
    <w:p>
      <w:pPr>
        <w:widowControl/>
        <w:shd w:val="clear" w:color="auto" w:fill="FFFFFF"/>
        <w:spacing w:line="560" w:lineRule="exact"/>
        <w:ind w:firstLine="600"/>
        <w:jc w:val="left"/>
        <w:rPr>
          <w:rFonts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学校现有61个教学班，学生约3100人，近两年学生获全国等级奖17人次，获全省等级奖56人次。历史上学生高考省文理科状元各一名。</w:t>
      </w:r>
      <w:r>
        <w:rPr>
          <w:rFonts w:hint="eastAsia" w:ascii="仿宋" w:hAnsi="仿宋" w:eastAsia="仿宋" w:cs="仿宋"/>
          <w:color w:val="auto"/>
          <w:kern w:val="0"/>
          <w:sz w:val="32"/>
          <w:szCs w:val="32"/>
          <w:highlight w:val="none"/>
        </w:rPr>
        <w:t>几乎每年高考都有达清华北大分数线，其中2005年高考有5名同学列理科省前20名，2017年高考理科2人录取清华，2020-2023年高考理科均有1人被清北录取。在选拔难度不亚于清华北大的飞行员专业上，有多名同学被提前批次录取。</w:t>
      </w:r>
      <w:r>
        <w:rPr>
          <w:rFonts w:hint="eastAsia" w:ascii="仿宋" w:hAnsi="仿宋" w:eastAsia="仿宋" w:cs="仿宋"/>
          <w:color w:val="auto"/>
          <w:kern w:val="0"/>
          <w:sz w:val="30"/>
          <w:szCs w:val="30"/>
          <w:highlight w:val="none"/>
        </w:rPr>
        <w:t>高考成绩多次获县委县政府嘉奖。</w:t>
      </w:r>
    </w:p>
    <w:p>
      <w:pPr>
        <w:widowControl/>
        <w:shd w:val="clear" w:color="auto" w:fill="FFFFFF"/>
        <w:spacing w:line="560" w:lineRule="exact"/>
        <w:ind w:firstLine="600"/>
        <w:jc w:val="left"/>
        <w:rPr>
          <w:rFonts w:hint="eastAsia" w:cs="仿宋" w:asciiTheme="majorEastAsia" w:hAnsiTheme="majorEastAsia" w:eastAsiaTheme="majorEastAsia"/>
          <w:b/>
          <w:bCs/>
          <w:color w:val="auto"/>
          <w:kern w:val="0"/>
          <w:sz w:val="36"/>
          <w:szCs w:val="36"/>
          <w:highlight w:val="none"/>
        </w:rPr>
      </w:pPr>
      <w:r>
        <w:rPr>
          <w:rFonts w:hint="eastAsia" w:ascii="仿宋" w:hAnsi="仿宋" w:eastAsia="仿宋" w:cs="仿宋"/>
          <w:color w:val="auto"/>
          <w:kern w:val="0"/>
          <w:sz w:val="30"/>
          <w:szCs w:val="30"/>
          <w:highlight w:val="none"/>
        </w:rPr>
        <w:t>潮平两岸阔，风正一帆悬。当涂一中始终秉承“育人为本，精细管理，追求卓越，彰显特色”的办学理念，聚精会神抓质量，一心一意谋发展，倾力打造优质教育品牌，努力开创更新更美的教育风景！</w:t>
      </w:r>
    </w:p>
    <w:p>
      <w:pPr>
        <w:widowControl/>
        <w:shd w:val="clear" w:color="auto" w:fill="FFFFFF"/>
        <w:spacing w:line="560" w:lineRule="exact"/>
        <w:ind w:firstLine="600"/>
        <w:jc w:val="center"/>
        <w:rPr>
          <w:rFonts w:hint="eastAsia" w:cs="仿宋" w:asciiTheme="majorEastAsia" w:hAnsiTheme="majorEastAsia" w:eastAsiaTheme="majorEastAsia"/>
          <w:b/>
          <w:bCs/>
          <w:color w:val="auto"/>
          <w:kern w:val="0"/>
          <w:sz w:val="36"/>
          <w:szCs w:val="36"/>
          <w:highlight w:val="none"/>
        </w:rPr>
      </w:pPr>
    </w:p>
    <w:p>
      <w:pPr>
        <w:widowControl/>
        <w:shd w:val="clear" w:color="auto" w:fill="FFFFFF"/>
        <w:spacing w:line="560" w:lineRule="exact"/>
        <w:jc w:val="center"/>
        <w:rPr>
          <w:rFonts w:hint="eastAsia" w:cs="仿宋" w:asciiTheme="majorEastAsia" w:hAnsiTheme="majorEastAsia" w:eastAsiaTheme="majorEastAsia"/>
          <w:b/>
          <w:bCs/>
          <w:color w:val="auto"/>
          <w:kern w:val="0"/>
          <w:sz w:val="36"/>
          <w:szCs w:val="36"/>
          <w:highlight w:val="none"/>
        </w:rPr>
      </w:pPr>
      <w:r>
        <w:rPr>
          <w:rFonts w:hint="eastAsia" w:cs="仿宋" w:asciiTheme="majorEastAsia" w:hAnsiTheme="majorEastAsia" w:eastAsiaTheme="majorEastAsia"/>
          <w:b/>
          <w:bCs/>
          <w:color w:val="auto"/>
          <w:kern w:val="0"/>
          <w:sz w:val="36"/>
          <w:szCs w:val="36"/>
          <w:highlight w:val="none"/>
        </w:rPr>
        <w:t>当涂</w:t>
      </w:r>
      <w:r>
        <w:rPr>
          <w:rFonts w:hint="eastAsia" w:cs="仿宋" w:asciiTheme="majorEastAsia" w:hAnsiTheme="majorEastAsia" w:eastAsiaTheme="majorEastAsia"/>
          <w:b/>
          <w:bCs/>
          <w:color w:val="auto"/>
          <w:kern w:val="0"/>
          <w:sz w:val="36"/>
          <w:szCs w:val="36"/>
          <w:highlight w:val="none"/>
          <w:lang w:eastAsia="zh-CN"/>
        </w:rPr>
        <w:t>二</w:t>
      </w:r>
      <w:r>
        <w:rPr>
          <w:rFonts w:hint="eastAsia" w:cs="仿宋" w:asciiTheme="majorEastAsia" w:hAnsiTheme="majorEastAsia" w:eastAsiaTheme="majorEastAsia"/>
          <w:b/>
          <w:bCs/>
          <w:color w:val="auto"/>
          <w:kern w:val="0"/>
          <w:sz w:val="36"/>
          <w:szCs w:val="36"/>
          <w:highlight w:val="none"/>
        </w:rPr>
        <w:t>中</w:t>
      </w:r>
      <w:r>
        <w:rPr>
          <w:rFonts w:hint="eastAsia" w:cs="仿宋" w:asciiTheme="majorEastAsia" w:hAnsiTheme="majorEastAsia" w:eastAsiaTheme="majorEastAsia"/>
          <w:b/>
          <w:bCs/>
          <w:color w:val="auto"/>
          <w:kern w:val="0"/>
          <w:sz w:val="36"/>
          <w:szCs w:val="36"/>
          <w:highlight w:val="none"/>
          <w:lang w:eastAsia="zh-CN"/>
        </w:rPr>
        <w:t>简介</w:t>
      </w:r>
    </w:p>
    <w:p>
      <w:pPr>
        <w:keepNext w:val="0"/>
        <w:keepLines w:val="0"/>
        <w:pageBreakBefore w:val="0"/>
        <w:widowControl/>
        <w:shd w:val="clear" w:color="auto" w:fill="FFFFFF"/>
        <w:kinsoku/>
        <w:wordWrap/>
        <w:overflowPunct/>
        <w:topLinePunct w:val="0"/>
        <w:autoSpaceDE/>
        <w:autoSpaceDN/>
        <w:bidi w:val="0"/>
        <w:adjustRightInd/>
        <w:snapToGrid/>
        <w:spacing w:before="287" w:beforeLines="100" w:line="560" w:lineRule="exact"/>
        <w:ind w:firstLine="601"/>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安徽省当涂第二中学位于当涂县姑孰镇振兴中路132号，是一所办学历史悠久，文化底蕴丰厚的全日制公办高级中学。</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安徽省当涂第二中学前身为当涂县私立静仁职业学校，于1921年由著名实业家徐静仁先生创办，中国近现代爱国主义者、杰出的教育家黄炎培先生（时任教育总长、建国后曾任政务院副总理、全国人大常委会副委员长及政协副主席）任学校董事。黄炎培先生出席开办庆典，并亲自为学校创办剪彩揭牌。</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历经风雨，走过百年历程，数易其名，1980年定名为安徽省当涂第二中学。学校现为安徽省示范高中、安徽省绿色学校、安徽省语言文字规范化示范校、安徽省卫生先进单位、安徽省民族团结进步创建活动示范学校、全国民族团结进步创建活动示范单位、全国青少年校园足球特色学校、全国青少年篮球特色学校、全国青少年人工智能活动特色单位和全国中华优秀传统文化传承学校。</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占地面积达136亩，校园分为教学区、运动区和生活区等几个部分。学校环境优美，风景宜人；林荫匝道，小桥流水，绿树成荫，四季花开。学校教育教学、生活实施完备，建有5栋教学楼，一栋内含6个标准实验室、实验条件完备的科技楼，一栋功能完善的行政办公楼，一座现代化的多功能体育馆，一栋内含图书阅览室、心理咨询室、校史馆等功能的报告厅，建有400米跑道的标准塑胶运动场以及若干篮球场、排球场、乒乓球桌等体育设施，建有6栋内含空调、卫生间、浴室等生活设施的学生公寓，建有2栋为全校师生服务的食堂等。</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截至202</w:t>
      </w: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color w:val="auto"/>
          <w:kern w:val="0"/>
          <w:sz w:val="30"/>
          <w:szCs w:val="30"/>
          <w:highlight w:val="none"/>
        </w:rPr>
        <w:t>年，学校现有在校学生2100多人，教职工200余人，其中具有中、高级职称的教师有167人。市学科带头人及市、县骨干教师共</w:t>
      </w:r>
      <w:r>
        <w:rPr>
          <w:rFonts w:hint="eastAsia" w:ascii="仿宋" w:hAnsi="仿宋" w:eastAsia="仿宋" w:cs="仿宋"/>
          <w:color w:val="auto"/>
          <w:kern w:val="0"/>
          <w:sz w:val="30"/>
          <w:szCs w:val="30"/>
          <w:highlight w:val="none"/>
          <w:lang w:val="en-US" w:eastAsia="zh-CN"/>
        </w:rPr>
        <w:t>7</w:t>
      </w:r>
      <w:r>
        <w:rPr>
          <w:rFonts w:hint="eastAsia" w:ascii="仿宋" w:hAnsi="仿宋" w:eastAsia="仿宋" w:cs="仿宋"/>
          <w:color w:val="auto"/>
          <w:kern w:val="0"/>
          <w:sz w:val="30"/>
          <w:szCs w:val="30"/>
          <w:highlight w:val="none"/>
        </w:rPr>
        <w:t>6人，具有研究生学历的教师22人。学校努力加强师资队伍建设，有30多名教师先后获得马鞍山市“教坛新星”、“教学能手”等称号，有80多名中青年教师在市“优质课”等教学大赛活动中获奖。有100多名教师教学论文等获全国、省、市一等奖，有</w:t>
      </w:r>
      <w:r>
        <w:rPr>
          <w:rFonts w:hint="eastAsia" w:ascii="仿宋" w:hAnsi="仿宋" w:eastAsia="仿宋" w:cs="仿宋"/>
          <w:color w:val="auto"/>
          <w:kern w:val="0"/>
          <w:sz w:val="30"/>
          <w:szCs w:val="30"/>
          <w:highlight w:val="none"/>
          <w:lang w:val="en-US" w:eastAsia="zh-CN"/>
        </w:rPr>
        <w:t>近百</w:t>
      </w:r>
      <w:r>
        <w:rPr>
          <w:rFonts w:hint="eastAsia" w:ascii="仿宋" w:hAnsi="仿宋" w:eastAsia="仿宋" w:cs="仿宋"/>
          <w:color w:val="auto"/>
          <w:kern w:val="0"/>
          <w:sz w:val="30"/>
          <w:szCs w:val="30"/>
          <w:highlight w:val="none"/>
        </w:rPr>
        <w:t>篇教育教学科研论文在全国中文核心期刊公开发表。</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坚持“科研兴校，特色发展”的理念，促进教学质量提高。学校强化科研兴校意识，教科研成果显著，在全县乃至全市起到了引领作用。近年来先后有十几个国家级、省级、市级课题立项并结题或在研，其中，全国教育科学“十二五”规划教育部重点课题“对口支援新疆高中班实施中华优秀传统文化教育的实践研究”</w:t>
      </w:r>
      <w:r>
        <w:rPr>
          <w:rFonts w:hint="eastAsia" w:ascii="仿宋" w:hAnsi="仿宋" w:eastAsia="仿宋" w:cs="仿宋"/>
          <w:color w:val="auto"/>
          <w:kern w:val="0"/>
          <w:sz w:val="30"/>
          <w:szCs w:val="30"/>
          <w:highlight w:val="none"/>
          <w:lang w:eastAsia="zh-CN"/>
        </w:rPr>
        <w:t>顺利结题并</w:t>
      </w:r>
      <w:r>
        <w:rPr>
          <w:rFonts w:hint="eastAsia" w:ascii="仿宋" w:hAnsi="仿宋" w:eastAsia="仿宋" w:cs="仿宋"/>
          <w:color w:val="auto"/>
          <w:kern w:val="0"/>
          <w:sz w:val="30"/>
          <w:szCs w:val="30"/>
          <w:highlight w:val="none"/>
        </w:rPr>
        <w:t>获安徽省基础教育教学成果一等奖。</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贯彻“全面育人”的理念，抓教育精细化管理，促教学质量提高，抓养成教育，促进学生的品德形成，抓艺术教育，突出学校的特色发展，形成了良好的校风，校园面貌焕然一新，为学生学习提供了良好的学习环境。</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坚持“办人民满意教育”，坚持“低进高出，高进优出”的宗旨，教学上进行教学改革，实行高效课堂改革、分类分层教学，因材施教。实验班发展势头强劲！艺体类高考百花齐放！学校高考本科达线率持续上升，高考一本达线率不断提高！</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学校走艺术教育之路，争创艺术教育特色品牌。近年来</w:t>
      </w:r>
      <w:r>
        <w:rPr>
          <w:rFonts w:hint="eastAsia" w:ascii="仿宋" w:hAnsi="仿宋" w:eastAsia="仿宋" w:cs="仿宋"/>
          <w:color w:val="auto"/>
          <w:kern w:val="0"/>
          <w:sz w:val="30"/>
          <w:szCs w:val="30"/>
          <w:highlight w:val="none"/>
          <w:lang w:eastAsia="zh-CN"/>
        </w:rPr>
        <w:t>艺术</w:t>
      </w:r>
      <w:r>
        <w:rPr>
          <w:rFonts w:hint="eastAsia" w:ascii="仿宋" w:hAnsi="仿宋" w:eastAsia="仿宋" w:cs="仿宋"/>
          <w:color w:val="auto"/>
          <w:kern w:val="0"/>
          <w:sz w:val="30"/>
          <w:szCs w:val="30"/>
          <w:highlight w:val="none"/>
        </w:rPr>
        <w:t>高考本科达线率屡创新高。美术、传媒、体育、音乐、舞蹈等艺体类高考成果丰硕，录取的全国名校有：中国美术学院、复旦大学、南开大学、南京艺术学院、中国人民解放军艺术学院、星海音乐学院、北京体育大学、上海体育学院、天津体育学院、武汉体育学院、陕西师范大学、安徽师范大学等著名院校，为国家输送了大批具有特长的优秀人才。</w:t>
      </w:r>
    </w:p>
    <w:p>
      <w:pPr>
        <w:widowControl/>
        <w:shd w:val="clear" w:color="auto" w:fill="FFFFFF"/>
        <w:spacing w:line="560" w:lineRule="exact"/>
        <w:ind w:firstLine="6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学校于2011年9月，开设当涂二中新疆和田内地高中班，</w:t>
      </w:r>
      <w:r>
        <w:rPr>
          <w:rFonts w:hint="eastAsia" w:ascii="仿宋" w:hAnsi="仿宋" w:eastAsia="仿宋" w:cs="仿宋"/>
          <w:color w:val="auto"/>
          <w:kern w:val="0"/>
          <w:sz w:val="30"/>
          <w:szCs w:val="30"/>
          <w:highlight w:val="none"/>
          <w:lang w:eastAsia="zh-CN"/>
        </w:rPr>
        <w:t>于</w:t>
      </w:r>
      <w:r>
        <w:rPr>
          <w:rFonts w:hint="eastAsia" w:ascii="仿宋" w:hAnsi="仿宋" w:eastAsia="仿宋" w:cs="仿宋"/>
          <w:color w:val="auto"/>
          <w:kern w:val="0"/>
          <w:sz w:val="30"/>
          <w:szCs w:val="30"/>
          <w:highlight w:val="none"/>
          <w:lang w:val="en-US" w:eastAsia="zh-CN"/>
        </w:rPr>
        <w:t>2022年6月结束。</w:t>
      </w:r>
      <w:r>
        <w:rPr>
          <w:rFonts w:hint="eastAsia" w:ascii="仿宋" w:hAnsi="仿宋" w:eastAsia="仿宋" w:cs="仿宋"/>
          <w:color w:val="auto"/>
          <w:kern w:val="0"/>
          <w:sz w:val="30"/>
          <w:szCs w:val="30"/>
          <w:highlight w:val="none"/>
        </w:rPr>
        <w:t>当涂二中新疆班是安徽省启动教育援疆工作后建立的首批新疆赴内地高中借读班，也是我省对口支援新疆的一个重要项目。新疆班每年招收80人，分两个班，采取全日制寄宿模式。办班</w:t>
      </w:r>
      <w:r>
        <w:rPr>
          <w:rFonts w:hint="eastAsia" w:ascii="仿宋" w:hAnsi="仿宋" w:eastAsia="仿宋" w:cs="仿宋"/>
          <w:color w:val="auto"/>
          <w:kern w:val="0"/>
          <w:sz w:val="30"/>
          <w:szCs w:val="30"/>
          <w:highlight w:val="none"/>
          <w:lang w:eastAsia="zh-CN"/>
        </w:rPr>
        <w:t>以</w:t>
      </w:r>
      <w:r>
        <w:rPr>
          <w:rFonts w:hint="eastAsia" w:ascii="仿宋" w:hAnsi="仿宋" w:eastAsia="仿宋" w:cs="仿宋"/>
          <w:color w:val="auto"/>
          <w:kern w:val="0"/>
          <w:sz w:val="30"/>
          <w:szCs w:val="30"/>
          <w:highlight w:val="none"/>
        </w:rPr>
        <w:t>来，为和田地区培养了一批又一批德才兼备的人才，架起了安徽与和田两地学子交流交往交融、互学互通互建的桥梁。</w:t>
      </w:r>
    </w:p>
    <w:p>
      <w:pPr>
        <w:pStyle w:val="15"/>
        <w:spacing w:line="720" w:lineRule="exact"/>
        <w:jc w:val="both"/>
        <w:rPr>
          <w:rFonts w:hint="eastAsia" w:cs="仿宋" w:asciiTheme="majorEastAsia" w:hAnsiTheme="majorEastAsia" w:eastAsiaTheme="majorEastAsia"/>
          <w:b/>
          <w:bCs/>
          <w:color w:val="auto"/>
          <w:kern w:val="0"/>
          <w:sz w:val="36"/>
          <w:szCs w:val="36"/>
          <w:highlight w:val="none"/>
          <w:lang w:val="en-US" w:eastAsia="zh-CN" w:bidi="hi-IN"/>
        </w:rPr>
      </w:pPr>
    </w:p>
    <w:p>
      <w:pPr>
        <w:pStyle w:val="15"/>
        <w:spacing w:line="720" w:lineRule="exact"/>
        <w:jc w:val="center"/>
        <w:rPr>
          <w:rFonts w:hint="eastAsia" w:cs="仿宋" w:asciiTheme="majorEastAsia" w:hAnsiTheme="majorEastAsia" w:eastAsiaTheme="majorEastAsia"/>
          <w:b/>
          <w:bCs/>
          <w:color w:val="auto"/>
          <w:kern w:val="0"/>
          <w:sz w:val="36"/>
          <w:szCs w:val="36"/>
          <w:highlight w:val="none"/>
          <w:lang w:val="en-US" w:eastAsia="zh-CN" w:bidi="hi-IN"/>
        </w:rPr>
      </w:pPr>
      <w:r>
        <w:rPr>
          <w:rFonts w:hint="eastAsia" w:cs="仿宋" w:asciiTheme="majorEastAsia" w:hAnsiTheme="majorEastAsia" w:eastAsiaTheme="majorEastAsia"/>
          <w:b/>
          <w:bCs/>
          <w:color w:val="auto"/>
          <w:kern w:val="0"/>
          <w:sz w:val="36"/>
          <w:szCs w:val="36"/>
          <w:highlight w:val="none"/>
          <w:lang w:val="en-US" w:eastAsia="zh-CN" w:bidi="hi-IN"/>
        </w:rPr>
        <w:t>石桥中学简介</w:t>
      </w: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长江之滨，青山脚下，江南水乡，圩田风光，圩心坐落着一所美丽的校园——安徽省省示范高中当涂县石桥中学。</w:t>
      </w: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当涂县石桥中学创建于1965年，1969年成为全日制初级中学，1973年升级为全日制完全中学，2006年被评为市级示范高中，2009年被评为省级示范高中，是马鞍山市唯一的一所地处农村的省级示范高中。学校占地面积188亩，建筑面积12万多平方米，教学区、运动区、生活区，三区分明、错落有致，配套设施设备齐全，教育教学条件优越，是莘莘学子筑梦追梦圆梦，广大教师教书育人、实现价值的沃土。</w:t>
      </w: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学校现有60个教学班级，在校学生2758名（初中446名），在编在岗教师208名（初中34名），高级职称93人，省教坛新星1人，市学科带头人2人，市级骨干教师 32人，县级骨干教师75人，硕士研究生38人。近年来，90多位教师在全国、省、市教育教学大赛中获奖；60多位教师主持、参与了省、市级课题研究。校园文化活跃，教改成果丰硕，教学研究日盛，石桥中学有一支师德高尚、业务精湛、作风朴实、年富力强的教师队伍。</w:t>
      </w: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春秋更迭，寒暑无悔，石中人勤奋务实，学校先后荣获全国青少年校园足球特色学校、省绿色学校、省高中新课程样本学校、省支教工作先进单位、省优秀少先队大队、市督导评估优秀学校、市文明单位、市平安校园、市优秀团委、市青少年普法教育先进单位、市毒品预防教育示范学校、市零犯罪学校、市健康学校、市语言文字规范化示范学校等命名或荣誉称号，是中国人民大学“圆梦计划”推荐资格学校、安徽大学优质生源基地学校、中国科学技术大学学生实践基地学校。当涂县委、县政府对我校高考取得的成绩多次进行了通令嘉奖。本科达线率和达线人数在马鞍山市同类学校中处于领先位次。</w:t>
      </w:r>
    </w:p>
    <w:p>
      <w:pPr>
        <w:pStyle w:val="15"/>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五十多年来，石桥中学校风淳朴，教风纯正，学风优良，教学质量和办学条件不断提高，为国家培养了近35000名毕业生，为高等院校输送了大批优秀人才，为国家和社会培养了大批德才兼备的建设者，历届杰出校友遍布全球，在各行各业皆取得骄人业绩，为中华民族伟大复兴，贡献自己的智慧和力量。</w:t>
      </w:r>
    </w:p>
    <w:p>
      <w:pPr>
        <w:pStyle w:val="15"/>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石中人将自信自强，守正创新，踔厉奋发，勇毅前行，坚持立德树人，落实“五育”并举，发扬“团结、勤奋、求实、创新”的石中精神，在农村基础教育发展的新征程上，创新管理，以振兴乡村教育赋能乡村振兴，办人民满意的教育。</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30"/>
          <w:szCs w:val="30"/>
          <w:highlight w:val="none"/>
          <w:lang w:val="en-US" w:eastAsia="zh-CN" w:bidi="hi-IN"/>
        </w:rPr>
      </w:pPr>
      <w:r>
        <w:rPr>
          <w:rFonts w:hint="eastAsia" w:ascii="仿宋" w:hAnsi="仿宋" w:eastAsia="仿宋" w:cs="仿宋"/>
          <w:color w:val="auto"/>
          <w:kern w:val="0"/>
          <w:sz w:val="30"/>
          <w:szCs w:val="30"/>
          <w:highlight w:val="none"/>
          <w:lang w:val="en-US" w:eastAsia="zh-CN" w:bidi="hi-I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olor w:val="auto"/>
          <w:highlight w:val="none"/>
          <w:lang w:val="en-US" w:eastAsia="zh-CN"/>
        </w:rPr>
      </w:pPr>
    </w:p>
    <w:sectPr>
      <w:footerReference r:id="rId3" w:type="default"/>
      <w:pgSz w:w="11906" w:h="16838"/>
      <w:pgMar w:top="1417" w:right="1417" w:bottom="1417"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3454"/>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GExYzM0NzJjZjhjMzBmZGZhMmQ3OWRiZTdiNDEifQ=="/>
  </w:docVars>
  <w:rsids>
    <w:rsidRoot w:val="00226770"/>
    <w:rsid w:val="00114417"/>
    <w:rsid w:val="00144D36"/>
    <w:rsid w:val="002263AF"/>
    <w:rsid w:val="00226770"/>
    <w:rsid w:val="002B022E"/>
    <w:rsid w:val="0031427D"/>
    <w:rsid w:val="00530C55"/>
    <w:rsid w:val="007401F9"/>
    <w:rsid w:val="007D5EB6"/>
    <w:rsid w:val="0083663B"/>
    <w:rsid w:val="008832DE"/>
    <w:rsid w:val="00B9230A"/>
    <w:rsid w:val="00BA3014"/>
    <w:rsid w:val="00D041F3"/>
    <w:rsid w:val="00D7323C"/>
    <w:rsid w:val="00DA5373"/>
    <w:rsid w:val="00DB0208"/>
    <w:rsid w:val="00DD3AF2"/>
    <w:rsid w:val="00DE5528"/>
    <w:rsid w:val="00E5474F"/>
    <w:rsid w:val="01042CD0"/>
    <w:rsid w:val="01147773"/>
    <w:rsid w:val="025D386F"/>
    <w:rsid w:val="02A14889"/>
    <w:rsid w:val="032C3224"/>
    <w:rsid w:val="05790336"/>
    <w:rsid w:val="058755A7"/>
    <w:rsid w:val="05FE1B92"/>
    <w:rsid w:val="067325C9"/>
    <w:rsid w:val="067508F8"/>
    <w:rsid w:val="06B8719B"/>
    <w:rsid w:val="071E2D3E"/>
    <w:rsid w:val="07F959C8"/>
    <w:rsid w:val="08053CEB"/>
    <w:rsid w:val="081B4481"/>
    <w:rsid w:val="086C2234"/>
    <w:rsid w:val="090B50B6"/>
    <w:rsid w:val="09656610"/>
    <w:rsid w:val="09740117"/>
    <w:rsid w:val="098A6077"/>
    <w:rsid w:val="0A607C0A"/>
    <w:rsid w:val="0B6210BD"/>
    <w:rsid w:val="0B754EF6"/>
    <w:rsid w:val="0B81389B"/>
    <w:rsid w:val="0BD0037E"/>
    <w:rsid w:val="0C311279"/>
    <w:rsid w:val="0C782EF0"/>
    <w:rsid w:val="0CCC69A6"/>
    <w:rsid w:val="0D193041"/>
    <w:rsid w:val="0D677A77"/>
    <w:rsid w:val="0E2D7339"/>
    <w:rsid w:val="0EA9079E"/>
    <w:rsid w:val="0FA47434"/>
    <w:rsid w:val="109E7744"/>
    <w:rsid w:val="10F16DCD"/>
    <w:rsid w:val="11A718EC"/>
    <w:rsid w:val="12182971"/>
    <w:rsid w:val="12E86732"/>
    <w:rsid w:val="131C3717"/>
    <w:rsid w:val="133713D1"/>
    <w:rsid w:val="13616F36"/>
    <w:rsid w:val="147A357D"/>
    <w:rsid w:val="14FB646C"/>
    <w:rsid w:val="155142DE"/>
    <w:rsid w:val="15764CC6"/>
    <w:rsid w:val="16013F56"/>
    <w:rsid w:val="1616694D"/>
    <w:rsid w:val="166A7EF3"/>
    <w:rsid w:val="184C6FDF"/>
    <w:rsid w:val="185440E7"/>
    <w:rsid w:val="19580A00"/>
    <w:rsid w:val="1A2609C9"/>
    <w:rsid w:val="1B9C202B"/>
    <w:rsid w:val="1B9E75BF"/>
    <w:rsid w:val="1C890801"/>
    <w:rsid w:val="1CB037D9"/>
    <w:rsid w:val="1D34351A"/>
    <w:rsid w:val="1E947CC8"/>
    <w:rsid w:val="20541B62"/>
    <w:rsid w:val="211E5ABE"/>
    <w:rsid w:val="21250858"/>
    <w:rsid w:val="21856DAE"/>
    <w:rsid w:val="22400CF8"/>
    <w:rsid w:val="224F08FC"/>
    <w:rsid w:val="238127DF"/>
    <w:rsid w:val="24460D70"/>
    <w:rsid w:val="2527114A"/>
    <w:rsid w:val="25592D3B"/>
    <w:rsid w:val="256E67E6"/>
    <w:rsid w:val="25795C77"/>
    <w:rsid w:val="265A606E"/>
    <w:rsid w:val="27543CEF"/>
    <w:rsid w:val="27DA4607"/>
    <w:rsid w:val="28B87BD5"/>
    <w:rsid w:val="290862B9"/>
    <w:rsid w:val="293D680A"/>
    <w:rsid w:val="29A61A14"/>
    <w:rsid w:val="29C27101"/>
    <w:rsid w:val="2A9B3CAB"/>
    <w:rsid w:val="2B85118D"/>
    <w:rsid w:val="2BA57FF0"/>
    <w:rsid w:val="2BFF48D0"/>
    <w:rsid w:val="2C4450D8"/>
    <w:rsid w:val="2D311CF3"/>
    <w:rsid w:val="2DC65020"/>
    <w:rsid w:val="2F11652C"/>
    <w:rsid w:val="2F8E5678"/>
    <w:rsid w:val="2FCC2A87"/>
    <w:rsid w:val="30322A74"/>
    <w:rsid w:val="310145C1"/>
    <w:rsid w:val="31BE2A64"/>
    <w:rsid w:val="32A81DBE"/>
    <w:rsid w:val="33095D29"/>
    <w:rsid w:val="33A334DB"/>
    <w:rsid w:val="34A63772"/>
    <w:rsid w:val="35112C96"/>
    <w:rsid w:val="3630588D"/>
    <w:rsid w:val="36AB6623"/>
    <w:rsid w:val="36B55925"/>
    <w:rsid w:val="36F913B7"/>
    <w:rsid w:val="38394E13"/>
    <w:rsid w:val="388E7474"/>
    <w:rsid w:val="38C12528"/>
    <w:rsid w:val="3B2B50C4"/>
    <w:rsid w:val="3B302256"/>
    <w:rsid w:val="3B5241A1"/>
    <w:rsid w:val="3B9130AA"/>
    <w:rsid w:val="3B94571E"/>
    <w:rsid w:val="3BC76033"/>
    <w:rsid w:val="3BD31641"/>
    <w:rsid w:val="3BE036BF"/>
    <w:rsid w:val="3BE61375"/>
    <w:rsid w:val="3D196D3B"/>
    <w:rsid w:val="3E473A5B"/>
    <w:rsid w:val="3E836652"/>
    <w:rsid w:val="3F2521B4"/>
    <w:rsid w:val="3F2B709E"/>
    <w:rsid w:val="3F84784F"/>
    <w:rsid w:val="3F942E96"/>
    <w:rsid w:val="40463C67"/>
    <w:rsid w:val="40BF73F9"/>
    <w:rsid w:val="41265D6F"/>
    <w:rsid w:val="4224562A"/>
    <w:rsid w:val="42915B26"/>
    <w:rsid w:val="42B63FD3"/>
    <w:rsid w:val="42C910A8"/>
    <w:rsid w:val="43E12F99"/>
    <w:rsid w:val="4497220B"/>
    <w:rsid w:val="45E4136F"/>
    <w:rsid w:val="460436F4"/>
    <w:rsid w:val="46236D21"/>
    <w:rsid w:val="46320B38"/>
    <w:rsid w:val="48046A19"/>
    <w:rsid w:val="482D56C4"/>
    <w:rsid w:val="48403BBB"/>
    <w:rsid w:val="484D03CB"/>
    <w:rsid w:val="4A484FA8"/>
    <w:rsid w:val="4A8138AB"/>
    <w:rsid w:val="4B1708B9"/>
    <w:rsid w:val="4B3612A5"/>
    <w:rsid w:val="4B385BFC"/>
    <w:rsid w:val="4B6B7AB9"/>
    <w:rsid w:val="4BED21F9"/>
    <w:rsid w:val="4D2C3676"/>
    <w:rsid w:val="4DFC0192"/>
    <w:rsid w:val="4E4C1D55"/>
    <w:rsid w:val="4ED4505D"/>
    <w:rsid w:val="4FDA3C37"/>
    <w:rsid w:val="4FE85206"/>
    <w:rsid w:val="51DC3D7F"/>
    <w:rsid w:val="52065DAB"/>
    <w:rsid w:val="52354269"/>
    <w:rsid w:val="5242431B"/>
    <w:rsid w:val="524C3DF9"/>
    <w:rsid w:val="5314011E"/>
    <w:rsid w:val="537D6AD6"/>
    <w:rsid w:val="541B0AFD"/>
    <w:rsid w:val="54B70DDD"/>
    <w:rsid w:val="552401C3"/>
    <w:rsid w:val="55575E42"/>
    <w:rsid w:val="55C15F49"/>
    <w:rsid w:val="569864A3"/>
    <w:rsid w:val="57A55C69"/>
    <w:rsid w:val="590F5C39"/>
    <w:rsid w:val="5ABF4A21"/>
    <w:rsid w:val="5AFF7905"/>
    <w:rsid w:val="5CDA7357"/>
    <w:rsid w:val="5E841E57"/>
    <w:rsid w:val="5FE228BA"/>
    <w:rsid w:val="603C5455"/>
    <w:rsid w:val="60A81ABE"/>
    <w:rsid w:val="6105554A"/>
    <w:rsid w:val="626F38FD"/>
    <w:rsid w:val="62CA6A4B"/>
    <w:rsid w:val="635277C9"/>
    <w:rsid w:val="64632A97"/>
    <w:rsid w:val="64B80F4F"/>
    <w:rsid w:val="65202952"/>
    <w:rsid w:val="65331CF9"/>
    <w:rsid w:val="659C4337"/>
    <w:rsid w:val="65FD17BC"/>
    <w:rsid w:val="663F505A"/>
    <w:rsid w:val="66DE5151"/>
    <w:rsid w:val="67A93DF5"/>
    <w:rsid w:val="67B51388"/>
    <w:rsid w:val="67D11C12"/>
    <w:rsid w:val="68242777"/>
    <w:rsid w:val="68265CB2"/>
    <w:rsid w:val="6A4C5C9E"/>
    <w:rsid w:val="6B9C51B6"/>
    <w:rsid w:val="6C64581A"/>
    <w:rsid w:val="6CC07BA4"/>
    <w:rsid w:val="6D5C1224"/>
    <w:rsid w:val="6E3408A6"/>
    <w:rsid w:val="6E6822AB"/>
    <w:rsid w:val="6EE10E38"/>
    <w:rsid w:val="705D2CAC"/>
    <w:rsid w:val="7063659A"/>
    <w:rsid w:val="72A63CFB"/>
    <w:rsid w:val="732644C8"/>
    <w:rsid w:val="7363619F"/>
    <w:rsid w:val="75A07989"/>
    <w:rsid w:val="75DE7FFA"/>
    <w:rsid w:val="76E97048"/>
    <w:rsid w:val="78436C2C"/>
    <w:rsid w:val="784E06B3"/>
    <w:rsid w:val="78DA10FC"/>
    <w:rsid w:val="79532039"/>
    <w:rsid w:val="79B7167F"/>
    <w:rsid w:val="79C90D7C"/>
    <w:rsid w:val="79ED4D77"/>
    <w:rsid w:val="79F725ED"/>
    <w:rsid w:val="7A941A14"/>
    <w:rsid w:val="7BE92C4E"/>
    <w:rsid w:val="7BF5648F"/>
    <w:rsid w:val="7C9B09F2"/>
    <w:rsid w:val="7CD14FEB"/>
    <w:rsid w:val="7CD253B1"/>
    <w:rsid w:val="7D270FCD"/>
    <w:rsid w:val="7D4376FF"/>
    <w:rsid w:val="7EDE76AE"/>
    <w:rsid w:val="7F207CC7"/>
    <w:rsid w:val="7FE2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semiHidden/>
    <w:unhideWhenUsed/>
    <w:qFormat/>
    <w:uiPriority w:val="99"/>
    <w:rPr>
      <w:color w:val="0000FF"/>
      <w:u w:val="single"/>
    </w:rPr>
  </w:style>
  <w:style w:type="character" w:customStyle="1" w:styleId="9">
    <w:name w:val="标题 1 Char"/>
    <w:basedOn w:val="7"/>
    <w:link w:val="2"/>
    <w:autoRedefine/>
    <w:qFormat/>
    <w:uiPriority w:val="9"/>
    <w:rPr>
      <w:rFonts w:ascii="宋体" w:hAnsi="宋体" w:eastAsia="宋体" w:cs="宋体"/>
      <w:b/>
      <w:bCs/>
      <w:kern w:val="36"/>
      <w:sz w:val="48"/>
      <w:szCs w:val="48"/>
    </w:rPr>
  </w:style>
  <w:style w:type="paragraph" w:customStyle="1" w:styleId="10">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Char"/>
    <w:basedOn w:val="7"/>
    <w:link w:val="3"/>
    <w:autoRedefine/>
    <w:semiHidden/>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页眉 Char"/>
    <w:basedOn w:val="7"/>
    <w:link w:val="5"/>
    <w:autoRedefine/>
    <w:semiHidden/>
    <w:qFormat/>
    <w:uiPriority w:val="99"/>
    <w:rPr>
      <w:sz w:val="18"/>
      <w:szCs w:val="18"/>
    </w:rPr>
  </w:style>
  <w:style w:type="character" w:customStyle="1" w:styleId="14">
    <w:name w:val="页脚 Char"/>
    <w:basedOn w:val="7"/>
    <w:link w:val="4"/>
    <w:autoRedefine/>
    <w:qFormat/>
    <w:uiPriority w:val="99"/>
    <w:rPr>
      <w:sz w:val="18"/>
      <w:szCs w:val="18"/>
    </w:rPr>
  </w:style>
  <w:style w:type="paragraph" w:customStyle="1" w:styleId="15">
    <w:name w:val="正文1"/>
    <w:autoRedefine/>
    <w:qFormat/>
    <w:uiPriority w:val="0"/>
    <w:pPr>
      <w:widowControl w:val="0"/>
      <w:jc w:val="both"/>
    </w:pPr>
    <w:rPr>
      <w:rFonts w:ascii="Calibri" w:hAnsi="Calibri" w:eastAsia="等线" w:cs="Times New Roman"/>
      <w:kern w:val="2"/>
      <w:sz w:val="21"/>
      <w:szCs w:val="24"/>
      <w:lang w:val="en-US" w:eastAsia="zh-CN" w:bidi="hi-IN"/>
    </w:rPr>
  </w:style>
  <w:style w:type="character" w:customStyle="1" w:styleId="16">
    <w:name w:val="font51"/>
    <w:basedOn w:val="7"/>
    <w:autoRedefine/>
    <w:qFormat/>
    <w:uiPriority w:val="0"/>
    <w:rPr>
      <w:rFonts w:hint="default" w:ascii="Times New Roman" w:hAnsi="Times New Roman" w:cs="Times New Roman"/>
      <w:color w:val="000000"/>
      <w:sz w:val="24"/>
      <w:szCs w:val="24"/>
      <w:u w:val="none"/>
    </w:rPr>
  </w:style>
  <w:style w:type="character" w:customStyle="1" w:styleId="17">
    <w:name w:val="font01"/>
    <w:basedOn w:val="7"/>
    <w:autoRedefine/>
    <w:qFormat/>
    <w:uiPriority w:val="0"/>
    <w:rPr>
      <w:rFonts w:hint="eastAsia" w:ascii="宋体" w:hAnsi="宋体" w:eastAsia="宋体" w:cs="宋体"/>
      <w:color w:val="000000"/>
      <w:sz w:val="24"/>
      <w:szCs w:val="24"/>
      <w:u w:val="none"/>
    </w:rPr>
  </w:style>
  <w:style w:type="character" w:customStyle="1" w:styleId="18">
    <w:name w:val="font31"/>
    <w:basedOn w:val="7"/>
    <w:autoRedefine/>
    <w:qFormat/>
    <w:uiPriority w:val="0"/>
    <w:rPr>
      <w:rFonts w:hint="eastAsia" w:ascii="宋体" w:hAnsi="宋体" w:eastAsia="宋体" w:cs="宋体"/>
      <w:color w:val="000000"/>
      <w:sz w:val="22"/>
      <w:szCs w:val="22"/>
      <w:u w:val="none"/>
    </w:rPr>
  </w:style>
  <w:style w:type="character" w:customStyle="1" w:styleId="19">
    <w:name w:val="font41"/>
    <w:basedOn w:val="7"/>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5E0E-34C7-4D51-AEBA-1FFAF01530A6}">
  <ds:schemaRefs/>
</ds:datastoreItem>
</file>

<file path=docProps/app.xml><?xml version="1.0" encoding="utf-8"?>
<Properties xmlns="http://schemas.openxmlformats.org/officeDocument/2006/extended-properties" xmlns:vt="http://schemas.openxmlformats.org/officeDocument/2006/docPropsVTypes">
  <Template>Normal</Template>
  <Pages>6</Pages>
  <Words>507</Words>
  <Characters>2891</Characters>
  <Lines>24</Lines>
  <Paragraphs>6</Paragraphs>
  <TotalTime>539</TotalTime>
  <ScaleCrop>false</ScaleCrop>
  <LinksUpToDate>false</LinksUpToDate>
  <CharactersWithSpaces>3392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2023-11-20T01:26:00Z</dcterms:created>
  <dc:creator>SXL</dc:creator>
  <cp:lastModifiedBy>戎齐</cp:lastModifiedBy>
  <cp:lastPrinted>2024-03-28T02:35:00Z</cp:lastPrinted>
  <dcterms:modified xsi:type="dcterms:W3CDTF">2024-04-24T09:32:06Z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28F4DB05D9584CBCAF93096A9C2FABE7_13</vt:lpwstr>
  </property>
</Properties>
</file>