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708"/>
        <w:gridCol w:w="1862"/>
        <w:gridCol w:w="810"/>
        <w:gridCol w:w="3150"/>
        <w:gridCol w:w="890"/>
        <w:gridCol w:w="1255"/>
        <w:gridCol w:w="1830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5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right="0"/>
              <w:jc w:val="both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5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广平县2024年博硕人才岗位需求表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引进单位/县（市、区）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right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引进数量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专业/研究领域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学历低 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righ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广平县人民医院内科医生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0310-2522267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7"/>
                <w:tab w:val="left" w:pos="5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广平县人民医院外科医生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0310-2522267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7"/>
                <w:tab w:val="left" w:pos="5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广平县中医院医生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15133080629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7"/>
                <w:tab w:val="left" w:pos="5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经济开发区管理委员会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经济开发区管理委员会职员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法律、金融融资相关专业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5000元/月起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18631053656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教育体育局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广平一中教师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0310-8633858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教育体育局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广平一中教师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物理、英语、地理、化学、生物类相关专业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0310-8633858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教育体育局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职业技术教育中心专业指导岗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0310-8633858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教育体育局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职业技术教育中心专业指导岗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畜牧、农林、幼保相关专业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0310-8633858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教育体育局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平固店中学教师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化学、物理、数学相关专业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0310-8633858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广合投资有限公司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工程造价等相关专业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4500元/月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18031006012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钢诺新材料股份有限公司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研发员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金属材料工程相关专业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6000-9000元/月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15731699668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河北中祥农业发展有限公司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食品品控研发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4000元+/月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13703109215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河北永和荣达生物科技有限公司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化验师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18031060661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宏峰服装制造有限公司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服装设计师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服装设计专业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13803208361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邯郸中好粮油加工有限公司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品控经理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食品相关专业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6000元/月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18730038863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广平县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邯郸应用技术职业学院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中药学教师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5000元/月+课时费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13315103452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5000元/月+课时费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13315103452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中医康复教师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中医康复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5000元/月+课时费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13315103452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基础部教师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大学英语、高等数学、体育、计算机基础、心理、思政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5000元/月+课时费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13315103452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医学技术系教师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医学检验、护理、医学美容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5000元/月+课时费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13315103452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经济管理系教师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人工智能、计算机、会计信息管理、食品质量与安全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5000元/月+课时费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13315103452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mQ0ZjZkZDNlZGEzMzliODhhMDJlYzRmMThmMzkifQ=="/>
  </w:docVars>
  <w:rsids>
    <w:rsidRoot w:val="2198083F"/>
    <w:rsid w:val="0C9153AE"/>
    <w:rsid w:val="0EC01DBF"/>
    <w:rsid w:val="118B7221"/>
    <w:rsid w:val="13083D49"/>
    <w:rsid w:val="14135500"/>
    <w:rsid w:val="18710838"/>
    <w:rsid w:val="1D882D9B"/>
    <w:rsid w:val="1E984D2C"/>
    <w:rsid w:val="2198083F"/>
    <w:rsid w:val="24505285"/>
    <w:rsid w:val="283702DD"/>
    <w:rsid w:val="3DC1395E"/>
    <w:rsid w:val="40A32099"/>
    <w:rsid w:val="4C2B7F73"/>
    <w:rsid w:val="4FE85565"/>
    <w:rsid w:val="53D36C36"/>
    <w:rsid w:val="5CA249EC"/>
    <w:rsid w:val="626C3AD2"/>
    <w:rsid w:val="667B3E2D"/>
    <w:rsid w:val="70A92B31"/>
    <w:rsid w:val="785F1F8A"/>
    <w:rsid w:val="7DC95CFF"/>
    <w:rsid w:val="7E40732B"/>
    <w:rsid w:val="7F0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2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2024-04-18T00:39:00Z</dcterms:created>
  <dc:creator>安静</dc:creator>
  <cp:lastModifiedBy>好心情</cp:lastModifiedBy>
  <cp:lastPrinted>2024-04-26T02:09:00Z</cp:lastPrinted>
  <dcterms:modified xsi:type="dcterms:W3CDTF">2024-04-26T07:38:51Z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CCE2853F6C1342EB86DE9AEF51F49C05_13</vt:lpwstr>
  </property>
</Properties>
</file>