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after="156" w:afterLines="50"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台州技师学院202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高层次人才招聘</w:t>
      </w:r>
      <w:r>
        <w:rPr>
          <w:rFonts w:hint="eastAsia" w:ascii="方正小标宋简体" w:eastAsia="方正小标宋简体"/>
          <w:sz w:val="44"/>
          <w:szCs w:val="44"/>
        </w:rPr>
        <w:t>计划</w:t>
      </w:r>
    </w:p>
    <w:tbl>
      <w:tblPr>
        <w:tblStyle w:val="4"/>
        <w:tblW w:w="15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617"/>
        <w:gridCol w:w="1076"/>
        <w:gridCol w:w="749"/>
        <w:gridCol w:w="1271"/>
        <w:gridCol w:w="1073"/>
        <w:gridCol w:w="3874"/>
        <w:gridCol w:w="1635"/>
        <w:gridCol w:w="810"/>
        <w:gridCol w:w="810"/>
        <w:gridCol w:w="765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岗位类别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学历要求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其他资格条件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笔试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技能测试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面试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</w:rPr>
              <w:t>智能制造技术理论教师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  <w:t>机械制造及</w:t>
            </w:r>
            <w:r>
              <w:rPr>
                <w:rFonts w:hint="eastAsia" w:ascii="宋体" w:hAnsi="宋体" w:cs="宋体"/>
                <w:sz w:val="20"/>
                <w:szCs w:val="20"/>
                <w:highlight w:val="none"/>
                <w:lang w:val="en-US" w:eastAsia="zh-CN"/>
              </w:rPr>
              <w:t>其</w:t>
            </w:r>
            <w:r>
              <w:rPr>
                <w:rFonts w:hint="default" w:ascii="宋体" w:hAnsi="宋体" w:eastAsia="宋体" w:cs="宋体"/>
                <w:sz w:val="20"/>
                <w:szCs w:val="20"/>
                <w:highlight w:val="none"/>
              </w:rPr>
              <w:t>自动化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>、机械电子工程、机械设计及理论、材料加工工程、电气工程、电机与电器、机械工程、精密仪器及机械、控制科学与工程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具有岗位相关副高及以上职称的，学历学位放宽到硕士研究生。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试讲100%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医药技术理论教师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化学类、药学类、制药工程、制药工程与技术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计算机技术理论教师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计算机科学与技术类、信息与通信工程类、软件工程类、控制科学与工程类、电子科学与技术类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建筑技术理论教师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建筑学类、土木工程类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汽车技术理论教师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机械工程类、交通运输工程类、电气工程类、控制科学与工程类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电子商务技术理论教师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工商管理类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管理科学与工程类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应用经济学类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博士研究生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博士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马克思主义理论类、马克思主义哲学、政治学理论、科学社会主义与国际共产主义运动、中共党史、国际政治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建筑实训指导教师（建筑施工方向）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建筑工程技术、装配式建筑工程技术、智能建造技术、市政工程技术、工程造价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技工专业：建筑施工、建筑测量、工程监理、工程造价、建筑工程管理、市政工程施工</w:t>
            </w:r>
          </w:p>
        </w:tc>
        <w:tc>
          <w:tcPr>
            <w:tcW w:w="163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具有世界技能大赛国家集训选手、全国技能大赛优胜奖以上选手或全国行业职业技能竞赛获奖选手（具体为一类职业技能大赛中获决赛单人赛项前5名、团队赛赛项前3名）条件之一，且具有招聘岗位相关工种高级工及以上职业资格（技能等级）。其中所获技能奖项要求与招聘岗位相关。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砌筑方向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50%</w:t>
            </w:r>
          </w:p>
        </w:tc>
        <w:tc>
          <w:tcPr>
            <w:tcW w:w="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试讲50%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数铣实训指导教师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机械设计制造类、机电设备类、机电一体化技术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技工专业：数控加工、数控编程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数控铣加工方向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50%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数车实训指导教师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机械设计制造类、机电设备类、机电一体化技术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技工专业：数控加工、数控编程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斜数车加工方向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50%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自动化实训指导教师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机电设备类、自动化类、计算机应用技术、计算机网络技术、工业互联网技术、工业软件开发技术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技工专业：电气自动化设备安装与维修、工业自动化仪器仪表装配与维护、工业机器人应用与维护、工业网络技术、机电一体化技术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PLC控制系统安装与调试方向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50%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汽车实训指导教师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专技(教师)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汽车制造类、道路运输类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技工专业：交通类</w:t>
            </w:r>
          </w:p>
        </w:tc>
        <w:tc>
          <w:tcPr>
            <w:tcW w:w="16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整车拆装与底盘检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测方向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lang w:val="en-US" w:eastAsia="zh-CN" w:bidi="ar"/>
              </w:rPr>
              <w:t>50%</w:t>
            </w:r>
          </w:p>
        </w:tc>
        <w:tc>
          <w:tcPr>
            <w:tcW w:w="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68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8CD097C6-5DC7-448B-A4D9-2C4946301D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MWZlZjRmNThkYzA0YmJmYTVjNzJiMDQ3ZTZhMTkifQ=="/>
  </w:docVars>
  <w:rsids>
    <w:rsidRoot w:val="0320011A"/>
    <w:rsid w:val="0320011A"/>
    <w:rsid w:val="074F1387"/>
    <w:rsid w:val="19D343F3"/>
    <w:rsid w:val="272A374A"/>
    <w:rsid w:val="30247BF2"/>
    <w:rsid w:val="456A064F"/>
    <w:rsid w:val="491C44FC"/>
    <w:rsid w:val="52392CF8"/>
    <w:rsid w:val="55053147"/>
    <w:rsid w:val="569B18A2"/>
    <w:rsid w:val="596952A1"/>
    <w:rsid w:val="73AD670A"/>
    <w:rsid w:val="772575BF"/>
    <w:rsid w:val="77A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2024-04-26T03:29:00Z</dcterms:created>
  <dc:creator>jo</dc:creator>
  <cp:lastModifiedBy>杨羽枫</cp:lastModifiedBy>
  <dcterms:modified xsi:type="dcterms:W3CDTF">2024-04-29T07:21:40Z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61744653E9DD4D228940827DD7ED8B1F_13</vt:lpwstr>
  </property>
</Properties>
</file>