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D1CFB5" w14:textId="77777777" w:rsidR="006D3D61" w:rsidRDefault="00000000">
      <w:pPr>
        <w:spacing w:line="560" w:lineRule="exact"/>
      </w:pPr>
      <w:r>
        <w:rPr>
          <w:rFonts w:ascii="黑体" w:eastAsia="黑体" w:hAnsi="黑体" w:cs="黑体" w:hint="eastAsia"/>
          <w:sz w:val="32"/>
          <w:szCs w:val="36"/>
        </w:rPr>
        <w:t>附件1</w:t>
      </w:r>
    </w:p>
    <w:p w14:paraId="761A5294" w14:textId="77777777" w:rsidR="006D3D61" w:rsidRDefault="00000000">
      <w:pPr>
        <w:spacing w:line="560" w:lineRule="exact"/>
        <w:jc w:val="center"/>
      </w:pPr>
      <w:r>
        <w:rPr>
          <w:rFonts w:ascii="方正小标宋简体" w:eastAsia="方正小标宋简体" w:hAnsi="方正小标宋简体" w:cs="方正小标宋简体" w:hint="eastAsia"/>
          <w:sz w:val="44"/>
          <w:szCs w:val="48"/>
        </w:rPr>
        <w:t>2024年临泉县教育系统引进急需紧缺人才岗位表</w:t>
      </w:r>
    </w:p>
    <w:p w14:paraId="6ADEF378" w14:textId="77777777" w:rsidR="006D3D61" w:rsidRDefault="006D3D61">
      <w:pPr>
        <w:spacing w:line="200" w:lineRule="exact"/>
        <w:rPr>
          <w:rFonts w:ascii="仿宋" w:eastAsia="仿宋" w:hAnsi="仿宋" w:cs="仿宋"/>
          <w:sz w:val="32"/>
          <w:szCs w:val="32"/>
        </w:rPr>
      </w:pPr>
    </w:p>
    <w:tbl>
      <w:tblPr>
        <w:tblW w:w="13858" w:type="dxa"/>
        <w:jc w:val="center"/>
        <w:tblLook w:val="04A0" w:firstRow="1" w:lastRow="0" w:firstColumn="1" w:lastColumn="0" w:noHBand="0" w:noVBand="1"/>
      </w:tblPr>
      <w:tblGrid>
        <w:gridCol w:w="675"/>
        <w:gridCol w:w="1134"/>
        <w:gridCol w:w="1437"/>
        <w:gridCol w:w="1275"/>
        <w:gridCol w:w="1134"/>
        <w:gridCol w:w="6237"/>
        <w:gridCol w:w="1134"/>
        <w:gridCol w:w="832"/>
      </w:tblGrid>
      <w:tr w:rsidR="003F393D" w14:paraId="05AAA839" w14:textId="77777777" w:rsidTr="003F393D">
        <w:trPr>
          <w:trHeight w:val="795"/>
          <w:tblHeader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F3E9B" w14:textId="77777777" w:rsidR="003F393D" w:rsidRDefault="003F393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16519" w14:textId="77777777" w:rsidR="003F393D" w:rsidRDefault="003F393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主管单位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1C81F" w14:textId="64110C9D" w:rsidR="003F393D" w:rsidRPr="003F393D" w:rsidRDefault="003F393D" w:rsidP="003F393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单位名称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E886D" w14:textId="3B9CF05F" w:rsidR="003F393D" w:rsidRDefault="003F393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岗位名称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2754C" w14:textId="07BAEFF2" w:rsidR="003F393D" w:rsidRDefault="003F393D" w:rsidP="003F393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岗位代码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94EF8" w14:textId="3B6B0390" w:rsidR="003F393D" w:rsidRDefault="004248A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岗位要求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73D75" w14:textId="1AC388B4" w:rsidR="003F393D" w:rsidRDefault="003F393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岗位引进计划数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DA8A4" w14:textId="53FF682A" w:rsidR="003F393D" w:rsidRDefault="003F393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 w:rsidR="003F393D" w14:paraId="1C112FC3" w14:textId="77777777" w:rsidTr="003F393D">
        <w:trPr>
          <w:trHeight w:val="1556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043399" w14:textId="77777777" w:rsidR="003F393D" w:rsidRDefault="003F393D" w:rsidP="003F39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C81D0" w14:textId="77777777" w:rsidR="003F393D" w:rsidRDefault="003F393D" w:rsidP="003F39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临泉县教育局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CE241" w14:textId="77777777" w:rsidR="003F393D" w:rsidRDefault="003F393D" w:rsidP="003F39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安徽省临泉县第一中学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A7F35" w14:textId="77777777" w:rsidR="003F393D" w:rsidRDefault="003F393D" w:rsidP="003F39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高中语文教师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ED957" w14:textId="36662209" w:rsidR="003F393D" w:rsidRDefault="003F393D" w:rsidP="003F393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A02C7A">
              <w:rPr>
                <w:rFonts w:ascii="仿宋_GB2312" w:eastAsia="仿宋_GB2312" w:hAnsi="宋体" w:cs="宋体" w:hint="eastAsia"/>
                <w:kern w:val="0"/>
                <w:sz w:val="24"/>
                <w:szCs w:val="24"/>
                <w14:ligatures w14:val="none"/>
              </w:rPr>
              <w:t>2024001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2AC8D" w14:textId="03DAA880" w:rsidR="003F393D" w:rsidRDefault="003F393D" w:rsidP="003F393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.普通高校硕士研究生（本科阶段为师范类专业）、“双一流”院校学士学位本科生（师范类专业）；2.本科：汉语言文学（050101）；硕士：中国语言文学（0501）；3.年龄35周岁以下；4.具有高中语文教师资格证。5.研究生学历报考者，其本科和研究生专业均须与本岗位要求一致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253FE" w14:textId="77777777" w:rsidR="003F393D" w:rsidRDefault="003F393D" w:rsidP="003F39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D2F03" w14:textId="0BA7641F" w:rsidR="003F393D" w:rsidRDefault="003F393D" w:rsidP="003F39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3F393D" w14:paraId="7A39B267" w14:textId="77777777" w:rsidTr="003F393D">
        <w:trPr>
          <w:trHeight w:val="1536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620DDA" w14:textId="77777777" w:rsidR="003F393D" w:rsidRDefault="003F393D" w:rsidP="003F39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A3F01" w14:textId="77777777" w:rsidR="003F393D" w:rsidRDefault="003F393D" w:rsidP="003F39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临泉县教育局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00F43" w14:textId="77777777" w:rsidR="003F393D" w:rsidRDefault="003F393D" w:rsidP="003F39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安徽省临泉县第一中学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7ECBB" w14:textId="77777777" w:rsidR="003F393D" w:rsidRDefault="003F393D" w:rsidP="003F39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高中数学教师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E006F" w14:textId="07347D3A" w:rsidR="003F393D" w:rsidRDefault="003F393D" w:rsidP="003F393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A02C7A">
              <w:rPr>
                <w:rFonts w:ascii="仿宋_GB2312" w:eastAsia="仿宋_GB2312" w:hAnsi="宋体" w:cs="宋体" w:hint="eastAsia"/>
                <w:kern w:val="0"/>
                <w:sz w:val="24"/>
                <w:szCs w:val="24"/>
                <w14:ligatures w14:val="none"/>
              </w:rPr>
              <w:t>2024002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60081" w14:textId="7B64CA33" w:rsidR="003F393D" w:rsidRDefault="003F393D" w:rsidP="003F393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.普通高校硕士研究生（本科阶段为师范类专业）、“双一流”院校学士学位本科生（师范类专业）；2.本科：数学与应用数学（070101）；硕士：数学（0701）；3.年龄35周岁以下；4.具有高中数学教师资格证。5.研究生学历报考者，其本科和研究生专业均须与本岗位要求一致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E160D" w14:textId="77777777" w:rsidR="003F393D" w:rsidRDefault="003F393D" w:rsidP="003F39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0CB9D" w14:textId="2FB89F5D" w:rsidR="003F393D" w:rsidRDefault="003F393D" w:rsidP="003F39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3F393D" w14:paraId="3868055F" w14:textId="77777777" w:rsidTr="003F393D">
        <w:trPr>
          <w:trHeight w:val="1587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7E1354" w14:textId="77777777" w:rsidR="003F393D" w:rsidRDefault="003F393D" w:rsidP="003F39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84560" w14:textId="77777777" w:rsidR="003F393D" w:rsidRDefault="003F393D" w:rsidP="003F39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临泉县教育局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A2EC4" w14:textId="77777777" w:rsidR="003F393D" w:rsidRDefault="003F393D" w:rsidP="003F39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安徽省临泉县第一中学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2344E" w14:textId="77777777" w:rsidR="003F393D" w:rsidRDefault="003F393D" w:rsidP="003F39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高中物理教师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D05C0" w14:textId="03B4D844" w:rsidR="003F393D" w:rsidRDefault="003F393D" w:rsidP="003F393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A02C7A">
              <w:rPr>
                <w:rFonts w:ascii="仿宋_GB2312" w:eastAsia="仿宋_GB2312" w:hAnsi="宋体" w:cs="宋体" w:hint="eastAsia"/>
                <w:kern w:val="0"/>
                <w:sz w:val="24"/>
                <w:szCs w:val="24"/>
                <w14:ligatures w14:val="none"/>
              </w:rPr>
              <w:t>2024003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CAB43" w14:textId="0253908C" w:rsidR="003F393D" w:rsidRDefault="003F393D" w:rsidP="003F393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.普通高校硕士研究生（本科阶段为师范类专业）、“双一流”院校学士学位本科生（师范类专业）；2.本科：物理学（070201）；硕士：物理学（0702）；3.年龄35周岁以下；4.具有高中物理教师资格证。5.研究生学历报考者，其本科和研究生专业均须与本岗位要求一致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326B1" w14:textId="77777777" w:rsidR="003F393D" w:rsidRDefault="003F393D" w:rsidP="003F39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05028" w14:textId="58C6876A" w:rsidR="003F393D" w:rsidRDefault="003F393D" w:rsidP="003F39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3F393D" w14:paraId="5FB3212A" w14:textId="77777777" w:rsidTr="003F393D">
        <w:trPr>
          <w:trHeight w:val="461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A2E841" w14:textId="77777777" w:rsidR="003F393D" w:rsidRDefault="003F393D" w:rsidP="003F39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4B7D1" w14:textId="77777777" w:rsidR="003F393D" w:rsidRDefault="003F393D" w:rsidP="003F39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临泉县教育局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C9B3A" w14:textId="77777777" w:rsidR="003F393D" w:rsidRDefault="003F393D" w:rsidP="003F39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安徽省临泉县第一中学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95E33" w14:textId="77777777" w:rsidR="003F393D" w:rsidRDefault="003F393D" w:rsidP="003F39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高中化学教师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2C693" w14:textId="4BD9530A" w:rsidR="003F393D" w:rsidRDefault="003F393D" w:rsidP="003F393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A02C7A">
              <w:rPr>
                <w:rFonts w:ascii="仿宋_GB2312" w:eastAsia="仿宋_GB2312" w:hAnsi="宋体" w:cs="宋体" w:hint="eastAsia"/>
                <w:kern w:val="0"/>
                <w:sz w:val="24"/>
                <w:szCs w:val="24"/>
                <w14:ligatures w14:val="none"/>
              </w:rPr>
              <w:t>2024004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E08DF" w14:textId="6C328E1C" w:rsidR="003F393D" w:rsidRDefault="003F393D" w:rsidP="003F393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.普通高校硕士研究生（本科阶段为师范类专业）、“双一流”院校学士学位本科生（师范类专业）；2.本科：化学（070301）；硕士：化学（0703）；3.年龄35周岁以下；4.具有高中化学教师资格证。5.研究生学历报考者，其本科和研究生专业均须与本岗位要求一致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6F999" w14:textId="77777777" w:rsidR="003F393D" w:rsidRDefault="003F393D" w:rsidP="003F39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25153" w14:textId="5345E0C9" w:rsidR="003F393D" w:rsidRDefault="003F393D" w:rsidP="003F39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3F393D" w14:paraId="2F32C183" w14:textId="77777777" w:rsidTr="003F393D">
        <w:trPr>
          <w:trHeight w:val="1546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0C3247" w14:textId="77777777" w:rsidR="003F393D" w:rsidRDefault="003F393D" w:rsidP="003F39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1CED2" w14:textId="77777777" w:rsidR="003F393D" w:rsidRDefault="003F393D" w:rsidP="003F39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临泉县教育局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82008" w14:textId="77777777" w:rsidR="003F393D" w:rsidRDefault="003F393D" w:rsidP="003F39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安徽省临泉县第一中学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6B617" w14:textId="77777777" w:rsidR="003F393D" w:rsidRDefault="003F393D" w:rsidP="003F39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高中生物教师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BB2BF" w14:textId="6B537229" w:rsidR="003F393D" w:rsidRDefault="003F393D" w:rsidP="003F393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A02C7A">
              <w:rPr>
                <w:rFonts w:ascii="仿宋_GB2312" w:eastAsia="仿宋_GB2312" w:hAnsi="宋体" w:cs="宋体" w:hint="eastAsia"/>
                <w:kern w:val="0"/>
                <w:sz w:val="24"/>
                <w:szCs w:val="24"/>
                <w14:ligatures w14:val="none"/>
              </w:rPr>
              <w:t>2024005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97DCF" w14:textId="3608DFBA" w:rsidR="003F393D" w:rsidRDefault="003F393D" w:rsidP="003F393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.普通高校硕士研究生（本科阶段为师范类专业）、“双一流”院校学士学位本科生（师范类专业）；2.本科：生物科学（071001）；硕士：生物学（0710）；3.年龄35周岁以下；4.具有高中生物教师资格证。5.研究生学历报考者，其本科和研究生专业均须与本岗位要求一致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C3575" w14:textId="77777777" w:rsidR="003F393D" w:rsidRDefault="003F393D" w:rsidP="003F39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B9961" w14:textId="3ACD5723" w:rsidR="003F393D" w:rsidRDefault="003F393D" w:rsidP="003F39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3F393D" w14:paraId="657675BF" w14:textId="77777777" w:rsidTr="003F393D">
        <w:trPr>
          <w:trHeight w:val="1411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36815A" w14:textId="77777777" w:rsidR="003F393D" w:rsidRDefault="003F393D" w:rsidP="003F39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D2D77" w14:textId="77777777" w:rsidR="003F393D" w:rsidRDefault="003F393D" w:rsidP="003F39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临泉县教育局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60AEA" w14:textId="77777777" w:rsidR="003F393D" w:rsidRDefault="003F393D" w:rsidP="003F39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安徽省临泉县第一中学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35BA9" w14:textId="77777777" w:rsidR="003F393D" w:rsidRDefault="003F393D" w:rsidP="003F39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高中心理健康教育教师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0A46B" w14:textId="7B4F6C54" w:rsidR="003F393D" w:rsidRDefault="003F393D" w:rsidP="003F393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A02C7A">
              <w:rPr>
                <w:rFonts w:ascii="仿宋_GB2312" w:eastAsia="仿宋_GB2312" w:hAnsi="宋体" w:cs="宋体" w:hint="eastAsia"/>
                <w:kern w:val="0"/>
                <w:sz w:val="24"/>
                <w:szCs w:val="24"/>
                <w14:ligatures w14:val="none"/>
              </w:rPr>
              <w:t>2024006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E53DB" w14:textId="5D850A7F" w:rsidR="003F393D" w:rsidRDefault="003F393D" w:rsidP="003F393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.普通高校硕士研究生（本科阶段为师范类专业）、“双一流”院校学士学位本科生（师范类专业）；2.本科：心理学（071101）、应用心理学（071102）；硕士：心理学（0402）；3.年龄35周岁以下；4.具有高中心理健康教育教师资格证。5.研究生学历报考者，其本科和研究生专业均须与本岗位要求一致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3CBCD" w14:textId="77777777" w:rsidR="003F393D" w:rsidRDefault="003F393D" w:rsidP="003F39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E701C" w14:textId="7294A491" w:rsidR="003F393D" w:rsidRDefault="003F393D" w:rsidP="003F39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3F393D" w14:paraId="2A3B0276" w14:textId="77777777" w:rsidTr="003F393D">
        <w:trPr>
          <w:trHeight w:val="1109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901581" w14:textId="77777777" w:rsidR="003F393D" w:rsidRDefault="003F393D" w:rsidP="003F39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5A5AC" w14:textId="77777777" w:rsidR="003F393D" w:rsidRDefault="003F393D" w:rsidP="003F39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临泉县教育局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1669E" w14:textId="77777777" w:rsidR="003F393D" w:rsidRDefault="003F393D" w:rsidP="003F39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安徽省临泉第二中学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C56A4" w14:textId="77777777" w:rsidR="003F393D" w:rsidRDefault="003F393D" w:rsidP="003F39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高中物理教师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AD8D2" w14:textId="30FBBFD6" w:rsidR="003F393D" w:rsidRDefault="003F393D" w:rsidP="003F393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A02C7A">
              <w:rPr>
                <w:rFonts w:ascii="仿宋_GB2312" w:eastAsia="仿宋_GB2312" w:hAnsi="宋体" w:cs="宋体" w:hint="eastAsia"/>
                <w:kern w:val="0"/>
                <w:sz w:val="24"/>
                <w:szCs w:val="24"/>
                <w14:ligatures w14:val="none"/>
              </w:rPr>
              <w:t>2024007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7A3F" w14:textId="51E0877E" w:rsidR="003F393D" w:rsidRDefault="003F393D" w:rsidP="003F393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1.普通高校硕士研究生（本科阶段为师范类专业）、“双一流”院校学士学位本科生（师范类专业）；2.本科：物理学（070201）；硕士：物理学（0702）；3.年龄35周岁以下；4.具有高中物理教师资格证。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BB12E" w14:textId="77777777" w:rsidR="003F393D" w:rsidRDefault="003F393D" w:rsidP="003F39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919F1" w14:textId="4B7A3A1F" w:rsidR="003F393D" w:rsidRDefault="003F393D" w:rsidP="003F39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3F393D" w14:paraId="0CDF0796" w14:textId="77777777" w:rsidTr="003F393D">
        <w:trPr>
          <w:trHeight w:val="1291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DA2E54" w14:textId="77777777" w:rsidR="003F393D" w:rsidRDefault="003F393D" w:rsidP="003F39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00E9B" w14:textId="77777777" w:rsidR="003F393D" w:rsidRDefault="003F393D" w:rsidP="003F39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临泉县教育局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D0BBB" w14:textId="77777777" w:rsidR="003F393D" w:rsidRDefault="003F393D" w:rsidP="003F39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安徽省临泉第二中学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78C04" w14:textId="77777777" w:rsidR="003F393D" w:rsidRDefault="003F393D" w:rsidP="003F39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高中语文教师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5EA94" w14:textId="44FB4F2E" w:rsidR="003F393D" w:rsidRDefault="003F393D" w:rsidP="003F393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A02C7A">
              <w:rPr>
                <w:rFonts w:ascii="仿宋_GB2312" w:eastAsia="仿宋_GB2312" w:hAnsi="宋体" w:cs="宋体" w:hint="eastAsia"/>
                <w:kern w:val="0"/>
                <w:sz w:val="24"/>
                <w:szCs w:val="24"/>
                <w14:ligatures w14:val="none"/>
              </w:rPr>
              <w:t>2024008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5C63F" w14:textId="741CC747" w:rsidR="003F393D" w:rsidRDefault="003F393D" w:rsidP="003F393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1.普通高校硕士研究生（本科阶段为师范类专业）、“双一流”院校学士学位本科生（师范类专业）；2.本科：汉语言文学（050101）；硕士：中国语言文学（0501）；3.年龄35周岁以下；4.具有高中语文教师资格证。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3271F" w14:textId="77777777" w:rsidR="003F393D" w:rsidRDefault="003F393D" w:rsidP="003F39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087A3" w14:textId="2B14A363" w:rsidR="003F393D" w:rsidRDefault="003F393D" w:rsidP="003F39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3F393D" w14:paraId="714DF160" w14:textId="77777777" w:rsidTr="003F393D">
        <w:trPr>
          <w:trHeight w:val="1303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32C0D5" w14:textId="77777777" w:rsidR="003F393D" w:rsidRDefault="003F393D" w:rsidP="003F39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A630" w14:textId="77777777" w:rsidR="003F393D" w:rsidRDefault="003F393D" w:rsidP="003F39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临泉县教育局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04E1D" w14:textId="77777777" w:rsidR="003F393D" w:rsidRDefault="003F393D" w:rsidP="003F39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安徽省临泉第二中学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8C3C6" w14:textId="77777777" w:rsidR="003F393D" w:rsidRDefault="003F393D" w:rsidP="003F39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高中英语教师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60E8A" w14:textId="78197AC3" w:rsidR="003F393D" w:rsidRDefault="003F393D" w:rsidP="003F393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A02C7A">
              <w:rPr>
                <w:rFonts w:ascii="仿宋_GB2312" w:eastAsia="仿宋_GB2312" w:hAnsi="宋体" w:cs="宋体" w:hint="eastAsia"/>
                <w:kern w:val="0"/>
                <w:sz w:val="24"/>
                <w:szCs w:val="24"/>
                <w14:ligatures w14:val="none"/>
              </w:rPr>
              <w:t>2024009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BCEAD" w14:textId="56D4E5F0" w:rsidR="003F393D" w:rsidRDefault="003F393D" w:rsidP="003F393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1.普通高校硕士研究生（本科阶段为师范类专业）、“双一流”院校学士学位本科生（师范类专业）；2.本科：英语（050201）；硕士：英语语言文学（050201）；3.年龄35周岁以下；4.具有高中英语教师资格证。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4992A" w14:textId="77777777" w:rsidR="003F393D" w:rsidRDefault="003F393D" w:rsidP="003F39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4C3B0" w14:textId="51CCC490" w:rsidR="003F393D" w:rsidRDefault="003F393D" w:rsidP="003F39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3F393D" w14:paraId="5C180787" w14:textId="77777777" w:rsidTr="003F393D">
        <w:trPr>
          <w:trHeight w:val="1303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31E9EF" w14:textId="77777777" w:rsidR="003F393D" w:rsidRDefault="003F393D" w:rsidP="003F39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84B9E" w14:textId="77777777" w:rsidR="003F393D" w:rsidRDefault="003F393D" w:rsidP="003F39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临泉县教育局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9C56B" w14:textId="77777777" w:rsidR="003F393D" w:rsidRDefault="003F393D" w:rsidP="003F39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安徽省临泉第二中学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D508F" w14:textId="77777777" w:rsidR="003F393D" w:rsidRDefault="003F393D" w:rsidP="003F39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高中数学教师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3631D" w14:textId="04878FFE" w:rsidR="003F393D" w:rsidRDefault="003F393D" w:rsidP="003F393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A02C7A">
              <w:rPr>
                <w:rFonts w:ascii="仿宋_GB2312" w:eastAsia="仿宋_GB2312" w:hAnsi="宋体" w:cs="宋体" w:hint="eastAsia"/>
                <w:kern w:val="0"/>
                <w:sz w:val="24"/>
                <w:szCs w:val="24"/>
                <w14:ligatures w14:val="none"/>
              </w:rPr>
              <w:t>2024010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E6783" w14:textId="71E8A29D" w:rsidR="003F393D" w:rsidRDefault="003F393D" w:rsidP="003F393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1.普通高校硕士研究生（本科阶段为师范类专业）、“双一流”院校学士学位本科生（师范类专业）；2.本科：数学与应用数学（070101）；硕士：数学（0701）；3.年龄35周岁以下；4.具有高中数学教师资格证。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5B281" w14:textId="77777777" w:rsidR="003F393D" w:rsidRDefault="003F393D" w:rsidP="003F39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DD542" w14:textId="379D999C" w:rsidR="003F393D" w:rsidRDefault="003F393D" w:rsidP="003F39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3F393D" w14:paraId="422CE35F" w14:textId="77777777" w:rsidTr="003F393D">
        <w:trPr>
          <w:trHeight w:val="1303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E5AA39" w14:textId="77777777" w:rsidR="003F393D" w:rsidRDefault="003F393D" w:rsidP="003F39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020EE" w14:textId="77777777" w:rsidR="003F393D" w:rsidRDefault="003F393D" w:rsidP="003F39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临泉县教育局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C043B" w14:textId="77777777" w:rsidR="003F393D" w:rsidRDefault="003F393D" w:rsidP="003F39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临泉田家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炳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实验中学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70253" w14:textId="77777777" w:rsidR="003F393D" w:rsidRDefault="003F393D" w:rsidP="003F39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高中物理教师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94608" w14:textId="5FABAE35" w:rsidR="003F393D" w:rsidRDefault="003F393D" w:rsidP="003F393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A02C7A">
              <w:rPr>
                <w:rFonts w:ascii="仿宋_GB2312" w:eastAsia="仿宋_GB2312" w:hAnsi="宋体" w:cs="宋体" w:hint="eastAsia"/>
                <w:kern w:val="0"/>
                <w:sz w:val="24"/>
                <w:szCs w:val="24"/>
                <w14:ligatures w14:val="none"/>
              </w:rPr>
              <w:t>2024011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04056" w14:textId="70EE0F99" w:rsidR="003F393D" w:rsidRDefault="003F393D" w:rsidP="003F393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1.普通高校硕士研究生（本科阶段为师范类专业）、“双一流”院校学士学位本科生（师范类专业）；2.本科：物理学（070201）；硕士：物理学（0702）；3.年龄35周岁以下；4.具有高中物理教师资格证。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0E1CE" w14:textId="77777777" w:rsidR="003F393D" w:rsidRDefault="003F393D" w:rsidP="003F39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38F62" w14:textId="341AD296" w:rsidR="003F393D" w:rsidRDefault="003F393D" w:rsidP="003F39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3F393D" w14:paraId="3CBFDAF6" w14:textId="77777777" w:rsidTr="003F393D">
        <w:trPr>
          <w:trHeight w:val="1303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1B8BDA" w14:textId="77777777" w:rsidR="003F393D" w:rsidRDefault="003F393D" w:rsidP="003F39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109F3" w14:textId="77777777" w:rsidR="003F393D" w:rsidRDefault="003F393D" w:rsidP="003F39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临泉县教育局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7B4B9" w14:textId="77777777" w:rsidR="003F393D" w:rsidRDefault="003F393D" w:rsidP="003F39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临泉田家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炳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实验中学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11917" w14:textId="77777777" w:rsidR="003F393D" w:rsidRDefault="003F393D" w:rsidP="003F39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高中语文教师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1048A" w14:textId="5847042A" w:rsidR="003F393D" w:rsidRDefault="003F393D" w:rsidP="003F393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A02C7A">
              <w:rPr>
                <w:rFonts w:ascii="仿宋_GB2312" w:eastAsia="仿宋_GB2312" w:hAnsi="宋体" w:cs="宋体" w:hint="eastAsia"/>
                <w:kern w:val="0"/>
                <w:sz w:val="24"/>
                <w:szCs w:val="24"/>
                <w14:ligatures w14:val="none"/>
              </w:rPr>
              <w:t>2024012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8E0B3" w14:textId="65609F02" w:rsidR="003F393D" w:rsidRDefault="003F393D" w:rsidP="003F393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1.普通高校硕士研究生（本科阶段为师范类专业）、“双一流”院校学士学位本科生（师范类专业）；2.本科：汉语言文学（050101）；硕士：中国语言文学（0501）；3.年龄35周岁以下；4.具有高中语文教师资格证。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0E8F9" w14:textId="77777777" w:rsidR="003F393D" w:rsidRDefault="003F393D" w:rsidP="003F39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69044" w14:textId="040D80F7" w:rsidR="003F393D" w:rsidRDefault="003F393D" w:rsidP="003F39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3F393D" w14:paraId="627428F0" w14:textId="77777777" w:rsidTr="003F393D">
        <w:trPr>
          <w:trHeight w:val="1303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3FE802" w14:textId="77777777" w:rsidR="003F393D" w:rsidRDefault="003F393D" w:rsidP="003F39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469FE" w14:textId="77777777" w:rsidR="003F393D" w:rsidRDefault="003F393D" w:rsidP="003F39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临泉县教育局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32A3C" w14:textId="77777777" w:rsidR="003F393D" w:rsidRDefault="003F393D" w:rsidP="003F39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临泉田家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炳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实验中学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B9892" w14:textId="77777777" w:rsidR="003F393D" w:rsidRDefault="003F393D" w:rsidP="003F39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高中数学教师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FE55B" w14:textId="3777A217" w:rsidR="003F393D" w:rsidRDefault="003F393D" w:rsidP="003F393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A02C7A">
              <w:rPr>
                <w:rFonts w:ascii="仿宋_GB2312" w:eastAsia="仿宋_GB2312" w:hAnsi="宋体" w:cs="宋体" w:hint="eastAsia"/>
                <w:kern w:val="0"/>
                <w:sz w:val="24"/>
                <w:szCs w:val="24"/>
                <w14:ligatures w14:val="none"/>
              </w:rPr>
              <w:t>2024013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ADAFC" w14:textId="75D802CA" w:rsidR="003F393D" w:rsidRDefault="003F393D" w:rsidP="003F393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1.普通高校硕士研究生（本科阶段为师范类专业）、“双一流”院校学士学位本科生（师范类专业）；2.本科：数学与应用数学（070101）；硕士：数学（0701）；3.年龄35周岁以下；4.具有高中数学教师资格证。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FC9FF" w14:textId="77777777" w:rsidR="003F393D" w:rsidRDefault="003F393D" w:rsidP="003F39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4E3F3" w14:textId="15192740" w:rsidR="003F393D" w:rsidRDefault="003F393D" w:rsidP="003F39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3F393D" w14:paraId="34B5271D" w14:textId="77777777" w:rsidTr="003F393D">
        <w:trPr>
          <w:trHeight w:val="1303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535941" w14:textId="77777777" w:rsidR="003F393D" w:rsidRDefault="003F393D" w:rsidP="003F39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3D2D4" w14:textId="77777777" w:rsidR="003F393D" w:rsidRDefault="003F393D" w:rsidP="003F39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临泉县教育局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BDC0B" w14:textId="77777777" w:rsidR="003F393D" w:rsidRDefault="003F393D" w:rsidP="003F39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临泉田家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炳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实验中学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B4D34" w14:textId="77777777" w:rsidR="003F393D" w:rsidRDefault="003F393D" w:rsidP="003F39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高中英语教师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E11DC" w14:textId="0392163D" w:rsidR="003F393D" w:rsidRDefault="003F393D" w:rsidP="003F393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A02C7A">
              <w:rPr>
                <w:rFonts w:ascii="仿宋_GB2312" w:eastAsia="仿宋_GB2312" w:hAnsi="宋体" w:cs="宋体" w:hint="eastAsia"/>
                <w:kern w:val="0"/>
                <w:sz w:val="24"/>
                <w:szCs w:val="24"/>
                <w14:ligatures w14:val="none"/>
              </w:rPr>
              <w:t>2024014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18A9E" w14:textId="603EDC80" w:rsidR="003F393D" w:rsidRDefault="003F393D" w:rsidP="003F393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1.普通高校硕士研究生（本科阶段为师范类专业）、“双一流”院校学士学位本科生（师范类专业）；2.本科：英语（050201）；硕士：英语语言文学（050201）；3.年龄35周岁以下；4.具有高中英语教师资格证。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FC51D" w14:textId="77777777" w:rsidR="003F393D" w:rsidRDefault="003F393D" w:rsidP="003F39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9AACD" w14:textId="0103797A" w:rsidR="003F393D" w:rsidRDefault="003F393D" w:rsidP="003F39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3F393D" w14:paraId="03C86D0F" w14:textId="77777777" w:rsidTr="003F393D">
        <w:trPr>
          <w:trHeight w:val="1303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AA49F8" w14:textId="77777777" w:rsidR="003F393D" w:rsidRDefault="003F393D" w:rsidP="003F39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47F0B" w14:textId="77777777" w:rsidR="003F393D" w:rsidRDefault="003F393D" w:rsidP="003F39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临泉县教育局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A9B91" w14:textId="77777777" w:rsidR="003F393D" w:rsidRDefault="003F393D" w:rsidP="003F39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临泉田家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炳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实验中学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1361E" w14:textId="77777777" w:rsidR="003F393D" w:rsidRDefault="003F393D" w:rsidP="003F39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高中生物教师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5991B" w14:textId="166BD963" w:rsidR="003F393D" w:rsidRDefault="003F393D" w:rsidP="003F393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A02C7A">
              <w:rPr>
                <w:rFonts w:ascii="仿宋_GB2312" w:eastAsia="仿宋_GB2312" w:hAnsi="宋体" w:cs="宋体" w:hint="eastAsia"/>
                <w:kern w:val="0"/>
                <w:sz w:val="24"/>
                <w:szCs w:val="24"/>
                <w14:ligatures w14:val="none"/>
              </w:rPr>
              <w:t>2024015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E8333" w14:textId="59200C52" w:rsidR="003F393D" w:rsidRDefault="003F393D" w:rsidP="003F393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1.普通高校硕士研究生（本科阶段为师范类专业）、“双一流”院校学士学位本科生（师范类专业）；2.本科：生物科学（071001）；硕士：生物学（0710）；3.年龄35周岁以下；4.具有高中生物教师资格证。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C002A" w14:textId="77777777" w:rsidR="003F393D" w:rsidRDefault="003F393D" w:rsidP="003F39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F0D6B" w14:textId="7D57EBC6" w:rsidR="003F393D" w:rsidRDefault="003F393D" w:rsidP="003F39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3F393D" w14:paraId="74EDD9E6" w14:textId="77777777" w:rsidTr="003F393D">
        <w:trPr>
          <w:trHeight w:val="1303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0C7D04" w14:textId="77777777" w:rsidR="003F393D" w:rsidRDefault="003F393D" w:rsidP="003F39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4CE81" w14:textId="77777777" w:rsidR="003F393D" w:rsidRDefault="003F393D" w:rsidP="003F39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临泉县教育局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312B7" w14:textId="77777777" w:rsidR="003F393D" w:rsidRDefault="003F393D" w:rsidP="003F39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临泉田家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炳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实验中学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38909" w14:textId="77777777" w:rsidR="003F393D" w:rsidRDefault="003F393D" w:rsidP="003F39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高中化学教师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3421D" w14:textId="427F596C" w:rsidR="003F393D" w:rsidRDefault="003F393D" w:rsidP="003F393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A02C7A">
              <w:rPr>
                <w:rFonts w:ascii="仿宋_GB2312" w:eastAsia="仿宋_GB2312" w:hAnsi="宋体" w:cs="宋体" w:hint="eastAsia"/>
                <w:kern w:val="0"/>
                <w:sz w:val="24"/>
                <w:szCs w:val="24"/>
                <w14:ligatures w14:val="none"/>
              </w:rPr>
              <w:t>2024016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65F27" w14:textId="494F6930" w:rsidR="003F393D" w:rsidRDefault="003F393D" w:rsidP="003F393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1.普通高校硕士研究生（本科阶段为师范类专业）、“双一流”院校学士学位本科生（师范类专业）；2.本科：化学（070301）；硕士：化学（0703）；3.年龄35周岁以下；4.具有高中化学教师资格证。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D1AB6" w14:textId="77777777" w:rsidR="003F393D" w:rsidRDefault="003F393D" w:rsidP="003F39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683CB" w14:textId="30FCFC73" w:rsidR="003F393D" w:rsidRDefault="003F393D" w:rsidP="003F39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3F393D" w14:paraId="24EB653A" w14:textId="77777777" w:rsidTr="003F393D">
        <w:trPr>
          <w:trHeight w:val="1317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CD4710" w14:textId="77777777" w:rsidR="003F393D" w:rsidRDefault="003F393D" w:rsidP="003F39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C0A0D" w14:textId="77777777" w:rsidR="003F393D" w:rsidRDefault="003F393D" w:rsidP="003F39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临泉县教育局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A7B61" w14:textId="77777777" w:rsidR="003F393D" w:rsidRDefault="003F393D" w:rsidP="003F39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高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铁中学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B7715" w14:textId="77777777" w:rsidR="003F393D" w:rsidRDefault="003F393D" w:rsidP="003F39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高中英语教师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95199" w14:textId="2A964F64" w:rsidR="003F393D" w:rsidRDefault="003F393D" w:rsidP="003F393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A02C7A">
              <w:rPr>
                <w:rFonts w:ascii="仿宋_GB2312" w:eastAsia="仿宋_GB2312" w:hAnsi="宋体" w:cs="宋体" w:hint="eastAsia"/>
                <w:kern w:val="0"/>
                <w:sz w:val="24"/>
                <w:szCs w:val="24"/>
                <w14:ligatures w14:val="none"/>
              </w:rPr>
              <w:t>2024017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4C179" w14:textId="748C06AF" w:rsidR="003F393D" w:rsidRDefault="003F393D" w:rsidP="003F393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1.普通高校硕士研究生（本科阶段为师范类专业）、“双一流”院校学士学位本科生（师范类专业）；2.本科：英语（050201）；硕士：英语语言文学（050201）；3.年龄35周岁以下；4.具有高中英语教师资格证。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EEE8A" w14:textId="77777777" w:rsidR="003F393D" w:rsidRDefault="003F393D" w:rsidP="003F39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1E4B9" w14:textId="746D8DFB" w:rsidR="003F393D" w:rsidRDefault="003F393D" w:rsidP="003F39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3F393D" w14:paraId="42A73F87" w14:textId="77777777" w:rsidTr="003F393D">
        <w:trPr>
          <w:trHeight w:val="1350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972521" w14:textId="77777777" w:rsidR="003F393D" w:rsidRDefault="003F393D" w:rsidP="003F39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852A2" w14:textId="77777777" w:rsidR="003F393D" w:rsidRDefault="003F393D" w:rsidP="003F39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临泉县教育局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6DD35" w14:textId="77777777" w:rsidR="003F393D" w:rsidRDefault="003F393D" w:rsidP="003F39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高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铁中学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4B48F" w14:textId="77777777" w:rsidR="003F393D" w:rsidRDefault="003F393D" w:rsidP="003F39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高中数学教师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6635B" w14:textId="637069EC" w:rsidR="003F393D" w:rsidRDefault="003F393D" w:rsidP="003F393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A02C7A">
              <w:rPr>
                <w:rFonts w:ascii="仿宋_GB2312" w:eastAsia="仿宋_GB2312" w:hAnsi="宋体" w:cs="宋体" w:hint="eastAsia"/>
                <w:kern w:val="0"/>
                <w:sz w:val="24"/>
                <w:szCs w:val="24"/>
                <w14:ligatures w14:val="none"/>
              </w:rPr>
              <w:t>2024018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42BB5" w14:textId="23EC3552" w:rsidR="003F393D" w:rsidRDefault="003F393D" w:rsidP="003F393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1.普通高校硕士研究生（本科阶段为师范类专业）、“双一流”院校学士学位本科生（师范类专业）；2.本科：数学与应用数学（070101）；硕士：数学（0701）；3.年龄35周岁以下；4.具有高中数学教师资格证。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DA7BB" w14:textId="77777777" w:rsidR="003F393D" w:rsidRDefault="003F393D" w:rsidP="003F39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876C4" w14:textId="29ECDDF5" w:rsidR="003F393D" w:rsidRDefault="003F393D" w:rsidP="003F39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3F393D" w14:paraId="35C740FB" w14:textId="77777777" w:rsidTr="003F393D">
        <w:trPr>
          <w:trHeight w:val="1406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3CFB55" w14:textId="77777777" w:rsidR="003F393D" w:rsidRDefault="003F393D" w:rsidP="003F39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2A4D3" w14:textId="77777777" w:rsidR="003F393D" w:rsidRDefault="003F393D" w:rsidP="003F39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临泉县教育局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A0E4A" w14:textId="77777777" w:rsidR="003F393D" w:rsidRDefault="003F393D" w:rsidP="003F39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高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铁中学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36EED" w14:textId="77777777" w:rsidR="003F393D" w:rsidRDefault="003F393D" w:rsidP="003F39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高中化学教师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66424" w14:textId="6A9C5E38" w:rsidR="003F393D" w:rsidRDefault="003F393D" w:rsidP="003F393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A02C7A">
              <w:rPr>
                <w:rFonts w:ascii="仿宋_GB2312" w:eastAsia="仿宋_GB2312" w:hAnsi="宋体" w:cs="宋体" w:hint="eastAsia"/>
                <w:kern w:val="0"/>
                <w:sz w:val="24"/>
                <w:szCs w:val="24"/>
                <w14:ligatures w14:val="none"/>
              </w:rPr>
              <w:t>2024019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0537B" w14:textId="50DE685C" w:rsidR="003F393D" w:rsidRDefault="003F393D" w:rsidP="003F393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1.普通高校硕士研究生（本科阶段为师范类专业）、“双一流”院校学士学位本科生（师范类专业）；2.本科：化学（070301）；硕士：化学（0703）；3.年龄35周岁以下；4.具有高中化学教师资格证。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F8421" w14:textId="77777777" w:rsidR="003F393D" w:rsidRDefault="003F393D" w:rsidP="003F39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CB5C9" w14:textId="7F0BB892" w:rsidR="003F393D" w:rsidRDefault="003F393D" w:rsidP="003F39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</w:tbl>
    <w:p w14:paraId="43F8C991" w14:textId="71535D04" w:rsidR="006D3D61" w:rsidRDefault="00000000" w:rsidP="008E51A6">
      <w:pPr>
        <w:widowControl/>
        <w:spacing w:line="540" w:lineRule="atLeas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</w:t>
      </w:r>
    </w:p>
    <w:sectPr w:rsidR="006D3D61" w:rsidSect="000A5999">
      <w:footerReference w:type="default" r:id="rId7"/>
      <w:pgSz w:w="16838" w:h="11906" w:orient="landscape"/>
      <w:pgMar w:top="1588" w:right="2098" w:bottom="1474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13B49F" w14:textId="77777777" w:rsidR="000A5999" w:rsidRDefault="000A5999">
      <w:r>
        <w:separator/>
      </w:r>
    </w:p>
  </w:endnote>
  <w:endnote w:type="continuationSeparator" w:id="0">
    <w:p w14:paraId="31847505" w14:textId="77777777" w:rsidR="000A5999" w:rsidRDefault="000A5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696EC6" w14:textId="77777777" w:rsidR="006D3D61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8E8B4D6" wp14:editId="526E425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F30FB0" w14:textId="77777777" w:rsidR="006D3D61" w:rsidRDefault="00000000">
                          <w:pPr>
                            <w:pStyle w:val="a3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E8B4D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875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DTMjgEAACUDAAAOAAAAZHJzL2Uyb0RvYy54bWysUsFuGyEQvVfKPyDuNWsfKmvlddQqShQp&#10;aiul/QDMghcJGMRg7/rvO2Cv3Ta3KBcYZuDNe/PY3E/esaNOaCF0fLloONNBQW/DvuO/fz1+XnOG&#10;WYZeOgi64yeN/H5792kzxlavYADX68QIJGA7xo4POcdWCFSD9hIXEHWgooHkZaZj2os+yZHQvROr&#10;pvkiRkh9TKA0ImUfzkW+rfjGaJV/GIM6M9dx4pbrmuq6K6vYbmS7TzIOVl1oyHew8NIGanqFepBZ&#10;skOyb6C8VQkQTF4o8AKMsUpXDaRm2fyn5nWQUVctNByM1zHhx8Gq78fX+DOxPH2DiQwsAxkjtkjJ&#10;omcyyZedmDKq0whP17HpKTNVHq1X63VDJUW1+UA44vY8JsxPGjwrQccT+VLHJY8vmM9X5yulW4BH&#10;61z1xoV/EoRZMuLGsUR52k0X4jvoT6RnJEs7HujPceaeA02suD8HaQ52c3CIye4HorasvDB+PWQi&#10;UbmVDmfYS2Pyoqq7/Jti9t/neuv2u7d/AAAA//8DAFBLAwQUAAYACAAAACEADErw7tYAAAAFAQAA&#10;DwAAAGRycy9kb3ducmV2LnhtbEyPQWvDMAyF74P+B6PCbqvTHraQxSml0Etv68ZgNzdW4zBbDrab&#10;Jv9+2hhsF6HHE0/fq7eTd2LEmPpACtarAgRSG0xPnYK318NDCSJlTUa7QKhgxgTbZnFX68qEG73g&#10;eMqd4BBKlVZgcx4qKVNr0eu0CgMSe5cQvc4sYydN1DcO905uiuJRet0Tf7B6wL3F9vN09QqepveA&#10;Q8I9flzGNtp+Lt1xVup+Oe2eQWSc8t8xfOMzOjTMdA5XMkk4BVwk/0z2NmXJ8vy7yKaW/+mbLwAA&#10;AP//AwBQSwECLQAUAAYACAAAACEAtoM4kv4AAADhAQAAEwAAAAAAAAAAAAAAAAAAAAAAW0NvbnRl&#10;bnRfVHlwZXNdLnhtbFBLAQItABQABgAIAAAAIQA4/SH/1gAAAJQBAAALAAAAAAAAAAAAAAAAAC8B&#10;AABfcmVscy8ucmVsc1BLAQItABQABgAIAAAAIQCJwDTMjgEAACUDAAAOAAAAAAAAAAAAAAAAAC4C&#10;AABkcnMvZTJvRG9jLnhtbFBLAQItABQABgAIAAAAIQAMSvDu1gAAAAUBAAAPAAAAAAAAAAAAAAAA&#10;AOgDAABkcnMvZG93bnJldi54bWxQSwUGAAAAAAQABADzAAAA6wQAAAAA&#10;" filled="f" stroked="f">
              <v:textbox style="mso-fit-shape-to-text:t" inset="0,0,0,0">
                <w:txbxContent>
                  <w:p w14:paraId="6AF30FB0" w14:textId="77777777" w:rsidR="006D3D61" w:rsidRDefault="00000000">
                    <w:pPr>
                      <w:pStyle w:val="a3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999A5E" w14:textId="77777777" w:rsidR="000A5999" w:rsidRDefault="000A5999">
      <w:r>
        <w:separator/>
      </w:r>
    </w:p>
  </w:footnote>
  <w:footnote w:type="continuationSeparator" w:id="0">
    <w:p w14:paraId="43B98703" w14:textId="77777777" w:rsidR="000A5999" w:rsidRDefault="000A59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2EwYTQ5YzIwYTI0ZjliZWM5ZTliODY3NzZhNTRmOWQifQ=="/>
    <w:docVar w:name="KSO_WPS_MARK_KEY" w:val="62aa302e-7f91-4670-88e9-05cd2dbc62f5"/>
  </w:docVars>
  <w:rsids>
    <w:rsidRoot w:val="004951A5"/>
    <w:rsid w:val="00015EA3"/>
    <w:rsid w:val="000A5999"/>
    <w:rsid w:val="000B103A"/>
    <w:rsid w:val="000B1CB7"/>
    <w:rsid w:val="0016271A"/>
    <w:rsid w:val="001A0400"/>
    <w:rsid w:val="00242CDA"/>
    <w:rsid w:val="0039638A"/>
    <w:rsid w:val="003F393D"/>
    <w:rsid w:val="004248AD"/>
    <w:rsid w:val="004951A5"/>
    <w:rsid w:val="00587F4F"/>
    <w:rsid w:val="0067143A"/>
    <w:rsid w:val="006D0F40"/>
    <w:rsid w:val="006D3D61"/>
    <w:rsid w:val="00722B47"/>
    <w:rsid w:val="007568CC"/>
    <w:rsid w:val="007F52CE"/>
    <w:rsid w:val="00843445"/>
    <w:rsid w:val="00846633"/>
    <w:rsid w:val="008E51A6"/>
    <w:rsid w:val="00930B6A"/>
    <w:rsid w:val="00937AE0"/>
    <w:rsid w:val="00947FCF"/>
    <w:rsid w:val="009579C5"/>
    <w:rsid w:val="00990498"/>
    <w:rsid w:val="009C7E27"/>
    <w:rsid w:val="009D6F08"/>
    <w:rsid w:val="00AB7096"/>
    <w:rsid w:val="00D46D47"/>
    <w:rsid w:val="00D55B55"/>
    <w:rsid w:val="00D610E9"/>
    <w:rsid w:val="00D92385"/>
    <w:rsid w:val="00EC3A80"/>
    <w:rsid w:val="00F26621"/>
    <w:rsid w:val="00F618B2"/>
    <w:rsid w:val="00FC1405"/>
    <w:rsid w:val="00FC719A"/>
    <w:rsid w:val="22F1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7ECBA9"/>
  <w15:docId w15:val="{B276C73C-0A44-485B-AE94-A9D96DF35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8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4</Pages>
  <Words>444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50</cp:revision>
  <cp:lastPrinted>2024-04-24T07:26:00Z</cp:lastPrinted>
  <dcterms:created xsi:type="dcterms:W3CDTF">2024-04-01T03:00:00Z</dcterms:created>
  <dcterms:modified xsi:type="dcterms:W3CDTF">2024-04-24T07:43:00Z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E0D650C99F5C4B4C80A8B1B16CB1AC83_13</vt:lpwstr>
  </property>
</Properties>
</file>