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0" w:beforeAutospacing="0" w:after="0" w:afterAutospacing="0" w:line="510" w:lineRule="atLeast"/>
        <w:ind w:firstLine="480"/>
        <w:jc w:val="left"/>
        <w:rPr>
          <w:rFonts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b/>
          <w:bCs/>
          <w:color w:val="333333"/>
          <w:kern w:val="2"/>
          <w:sz w:val="32"/>
          <w:szCs w:val="32"/>
          <w:lang w:val="en-US" w:eastAsia="zh-CN" w:bidi="ar-SA"/>
        </w:rPr>
        <w:t>附件</w:t>
      </w:r>
      <w:r>
        <w:rPr>
          <w:rFonts w:ascii="仿宋_GB2312" w:hAnsi="Tahoma" w:eastAsia="仿宋_GB2312" w:cs="Tahoma"/>
          <w:b/>
          <w:bCs/>
          <w:color w:val="333333"/>
          <w:kern w:val="2"/>
          <w:sz w:val="32"/>
          <w:szCs w:val="32"/>
          <w:lang w:val="en-US" w:eastAsia="zh-CN" w:bidi="ar-SA"/>
        </w:rPr>
        <w:t>3</w:t>
      </w:r>
    </w:p>
    <w:p>
      <w:pPr>
        <w:widowControl/>
        <w:shd w:val="clear" w:color="auto" w:fill="FFFFFF"/>
        <w:spacing w:before="0" w:beforeAutospacing="0" w:after="0" w:afterAutospacing="0" w:line="510" w:lineRule="atLeast"/>
        <w:ind w:firstLine="480"/>
        <w:jc w:val="center"/>
        <w:rPr>
          <w:rFonts w:ascii="仿宋_GB2312" w:hAnsi="Tahoma" w:eastAsia="仿宋_GB2312" w:cs="Tahoma"/>
          <w:b/>
          <w:color w:val="333333"/>
          <w:kern w:val="0"/>
          <w:sz w:val="44"/>
          <w:szCs w:val="44"/>
          <w:lang w:val="en-US" w:eastAsia="zh-CN" w:bidi="ar-SA"/>
        </w:rPr>
      </w:pPr>
    </w:p>
    <w:p>
      <w:pPr>
        <w:widowControl/>
        <w:shd w:val="clear" w:color="auto" w:fill="FFFFFF"/>
        <w:spacing w:before="0" w:beforeAutospacing="0" w:after="0" w:afterAutospacing="0" w:line="510" w:lineRule="atLeast"/>
        <w:ind w:firstLine="480"/>
        <w:jc w:val="center"/>
        <w:rPr>
          <w:rFonts w:ascii="黑体" w:hAnsi="黑体" w:eastAsia="黑体" w:cs="Tahoma"/>
          <w:bCs/>
          <w:color w:val="333333"/>
          <w:kern w:val="0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Tahoma"/>
          <w:bCs/>
          <w:color w:val="333333"/>
          <w:kern w:val="0"/>
          <w:sz w:val="44"/>
          <w:szCs w:val="44"/>
          <w:lang w:val="en-US" w:eastAsia="zh-CN" w:bidi="ar-SA"/>
        </w:rPr>
        <w:t>同意报考证明</w:t>
      </w:r>
    </w:p>
    <w:p>
      <w:pPr>
        <w:widowControl/>
        <w:shd w:val="clear" w:color="auto" w:fill="FFFFFF"/>
        <w:spacing w:before="0" w:beforeAutospacing="0" w:after="0" w:afterAutospacing="0" w:line="510" w:lineRule="atLeast"/>
        <w:ind w:firstLine="480"/>
        <w:jc w:val="center"/>
        <w:rPr>
          <w:rFonts w:ascii="仿宋_GB2312" w:hAnsi="Tahoma" w:eastAsia="仿宋_GB2312" w:cs="Tahoma"/>
          <w:b/>
          <w:color w:val="333333"/>
          <w:kern w:val="0"/>
          <w:sz w:val="44"/>
          <w:szCs w:val="44"/>
          <w:lang w:val="en-US" w:eastAsia="zh-CN" w:bidi="ar-SA"/>
        </w:rPr>
      </w:pPr>
    </w:p>
    <w:p>
      <w:pPr>
        <w:widowControl/>
        <w:shd w:val="clear" w:color="auto" w:fill="FFFFFF"/>
        <w:spacing w:before="0" w:beforeAutospacing="0" w:after="0" w:afterAutospacing="0" w:line="700" w:lineRule="exact"/>
        <w:jc w:val="left"/>
        <w:rPr>
          <w:rFonts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  <w:t xml:space="preserve">    经研究，同意我单位在岗职工同志（身份证号码：）报考</w:t>
      </w:r>
      <w:r>
        <w:rPr>
          <w:rFonts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  <w:t>2024</w:t>
      </w:r>
      <w:r>
        <w:rPr>
          <w:rFonts w:hint="eastAsia"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  <w:t>年安徽楚文化博物馆（寿县博物馆）公开招聘急需紧缺人才岗位。如考取，同意办理其档案、工资、党团关系的移交手续。</w:t>
      </w:r>
    </w:p>
    <w:p>
      <w:pPr>
        <w:widowControl/>
        <w:shd w:val="clear" w:color="auto" w:fill="FFFFFF"/>
        <w:spacing w:before="0" w:beforeAutospacing="0" w:after="0" w:afterAutospacing="0" w:line="700" w:lineRule="exact"/>
        <w:jc w:val="left"/>
        <w:rPr>
          <w:rFonts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</w:pPr>
    </w:p>
    <w:p>
      <w:pPr>
        <w:widowControl/>
        <w:shd w:val="clear" w:color="auto" w:fill="FFFFFF"/>
        <w:spacing w:before="0" w:beforeAutospacing="0" w:after="0" w:afterAutospacing="0" w:line="510" w:lineRule="atLeast"/>
        <w:ind w:firstLine="480"/>
        <w:jc w:val="left"/>
        <w:rPr>
          <w:rFonts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ascii="Tahoma" w:hAnsi="Tahoma" w:eastAsia="仿宋_GB2312" w:cs="Tahoma"/>
          <w:color w:val="333333"/>
          <w:kern w:val="0"/>
          <w:sz w:val="32"/>
          <w:szCs w:val="32"/>
          <w:lang w:val="en-US" w:eastAsia="zh-CN" w:bidi="ar-SA"/>
        </w:rPr>
        <w:t> </w:t>
      </w:r>
    </w:p>
    <w:p>
      <w:pPr>
        <w:widowControl/>
        <w:shd w:val="clear" w:color="auto" w:fill="FFFFFF"/>
        <w:spacing w:before="0" w:beforeAutospacing="0" w:after="0" w:afterAutospacing="0" w:line="510" w:lineRule="atLeast"/>
        <w:ind w:firstLine="480"/>
        <w:jc w:val="right"/>
        <w:rPr>
          <w:rFonts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</w:pPr>
    </w:p>
    <w:p>
      <w:pPr>
        <w:widowControl/>
        <w:shd w:val="clear" w:color="auto" w:fill="FFFFFF"/>
        <w:spacing w:before="0" w:beforeAutospacing="0" w:after="0" w:afterAutospacing="0" w:line="510" w:lineRule="atLeast"/>
        <w:ind w:firstLine="480"/>
        <w:jc w:val="right"/>
        <w:rPr>
          <w:rFonts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</w:pPr>
    </w:p>
    <w:p>
      <w:pPr>
        <w:widowControl/>
        <w:shd w:val="clear" w:color="auto" w:fill="FFFFFF"/>
        <w:spacing w:before="0" w:beforeAutospacing="0" w:after="0" w:afterAutospacing="0" w:line="700" w:lineRule="exact"/>
        <w:ind w:firstLine="482"/>
        <w:jc w:val="right"/>
        <w:rPr>
          <w:rFonts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  <w:t>（所在单位盖章）</w:t>
      </w:r>
    </w:p>
    <w:p>
      <w:pPr>
        <w:widowControl/>
        <w:shd w:val="clear" w:color="auto" w:fill="FFFFFF"/>
        <w:spacing w:before="0" w:beforeAutospacing="0" w:after="0" w:afterAutospacing="0" w:line="700" w:lineRule="exact"/>
        <w:ind w:firstLine="482"/>
        <w:jc w:val="right"/>
        <w:rPr>
          <w:rFonts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  <w:t>年月日</w:t>
      </w:r>
    </w:p>
    <w:p>
      <w:pPr>
        <w:spacing w:line="520" w:lineRule="exact"/>
        <w:jc w:val="left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520" w:lineRule="exact"/>
        <w:jc w:val="right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520" w:lineRule="exact"/>
        <w:jc w:val="right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520" w:lineRule="exact"/>
        <w:jc w:val="righ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（主管部门盖章）</w:t>
      </w:r>
    </w:p>
    <w:p>
      <w:pPr>
        <w:widowControl/>
        <w:shd w:val="clear" w:color="auto" w:fill="FFFFFF"/>
        <w:spacing w:before="0" w:beforeAutospacing="0" w:after="0" w:afterAutospacing="0" w:line="700" w:lineRule="exact"/>
        <w:ind w:firstLine="482"/>
        <w:jc w:val="right"/>
        <w:rPr>
          <w:rFonts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  <w:t>年月日</w:t>
      </w:r>
    </w:p>
    <w:p>
      <w:pPr>
        <w:spacing w:line="520" w:lineRule="exact"/>
        <w:jc w:val="right"/>
        <w:rPr>
          <w:rFonts w:ascii="仿宋_GB2312" w:hAnsi="Calibri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NmQ3YzIyZGY3MWI3ODJiOTFhZmYwMDI0ODk5MTMifQ=="/>
  </w:docVars>
  <w:rsids>
    <w:rsidRoot w:val="7C4B0C44"/>
    <w:rsid w:val="29A84CE7"/>
    <w:rsid w:val="5E471CBA"/>
    <w:rsid w:val="7C4B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2024-04-26T08:25:00Z</dcterms:created>
  <dc:creator>生如夏花</dc:creator>
  <cp:lastModifiedBy>生如夏花</cp:lastModifiedBy>
  <dcterms:modified xsi:type="dcterms:W3CDTF">2024-04-26T08:26:27Z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E3873648836A4A568CC08B58D5F93204_13</vt:lpwstr>
  </property>
</Properties>
</file>