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sz w:val="44"/>
          <w:szCs w:val="44"/>
          <w:lang w:val="en-US" w:eastAsia="zh-CN"/>
        </w:rPr>
      </w:pPr>
      <w:r>
        <w:rPr>
          <w:rFonts w:hint="eastAsia" w:ascii="方正小标宋简体" w:hAnsi="方正小标宋简体" w:eastAsia="方正小标宋简体" w:cs="方正小标宋简体"/>
          <w:sz w:val="44"/>
          <w:szCs w:val="44"/>
          <w:lang w:val="en-US" w:eastAsia="zh-CN"/>
        </w:rPr>
        <w:t>含山县凌家滩遗址简介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凌家滩遗址位于安徽省含山县铜闸镇长岗村，是一处距今5800～5300年的新石器时代晚期中心聚落遗址，总面积达220万平方米。自1985年发现，1987年发掘以来，先后共15次发掘，总发掘面积约7000平方米，出土文物3000多件，其中玉龟、玉版、玉人、玉勺等珍贵玉石器文物1200多件。1998年被评为全国十大考古新发现，2001年6月被国务院列为第五批全国重点文物保护单位，2021年10月成功入选中国“百年百大考古发现”，也是安徽唯一入选遗址；2021年10月26日发布的北京冬奥会奖牌，背面形象来源于凌家滩同心圆玉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凌家滩文化与红山文化、良渚文化，并称为“中国史前三大玉文化中心”。“中华文明探源工程”研究认为，凌家滩在中华文明起源和形成过程中具有标志性地位，为研究五千年中华文明提供了实物例证。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2013年，凌家滩遗址被国家文物局正式批准为第二批国家考古遗址公园立项单位，2022年正式入选第四批国家考古遗址公园名单。凌家滩国家考古遗址公园规划面积3.35平方公里，计划总投资20亿元，分为入口功能区、遗址博物馆区、墓葬展示区、内外环壕展示区、考古预留区、历史体验生态休闲区等六大功能区。截至目前，共投资约11.5亿元，成功撬动社会资金3亿元，累计接待游客约100万人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8AEF10-04D2-4CDB-9495-ACB0D1C4A6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7A"/>
    <w:family w:val="auto"/>
    <w:pitch w:val="default"/>
    <w:sig w:usb0="80000287" w:usb1="280F3C52" w:usb2="00000016" w:usb3="00000000" w:csb0="0004001F" w:csb1="00000000"/>
    <w:embedRegular r:id="rId2" w:fontKey="{451F9CB3-D060-457D-9472-0488FD7CB79E}"/>
  </w:font>
  <w:font w:name="方正小标宋简体">
    <w:panose1 w:val="02000000000000000000"/>
    <w:charset w:val="86"/>
    <w:family w:val="auto"/>
    <w:pitch w:val="default"/>
    <w:sig w:usb0="00000001" w:usb1="080E0000" w:usb2="00000000" w:usb3="00000000" w:csb0="00040000" w:csb1="00000000"/>
    <w:embedRegular r:id="rId3" w:fontKey="{350C75FA-C945-465E-968E-E4EE53669887}"/>
  </w:font>
  <w:font w:name="仿宋_GB2312">
    <w:panose1 w:val="02010609030101010101"/>
    <w:charset w:val="86"/>
    <w:family w:val="auto"/>
    <w:pitch w:val="default"/>
    <w:sig w:usb0="00000001" w:usb1="080E0000" w:usb2="00000000" w:usb3="00000000" w:csb0="00040000" w:csb1="00000000"/>
    <w:embedRegular r:id="rId4" w:fontKey="{596ACC88-853F-424D-A6B1-28C11260E1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YzExOGMwZDdjZDNmYTBmOTRjZTFlZDQyMjQ4ZmYifQ=="/>
  </w:docVars>
  <w:rsids>
    <w:rsidRoot w:val="00172A27"/>
    <w:rsid w:val="00166D33"/>
    <w:rsid w:val="02EE558F"/>
    <w:rsid w:val="06CB2FB4"/>
    <w:rsid w:val="09926C3F"/>
    <w:rsid w:val="0CF053C7"/>
    <w:rsid w:val="100A7542"/>
    <w:rsid w:val="11067A7B"/>
    <w:rsid w:val="111D7BC2"/>
    <w:rsid w:val="12AA012C"/>
    <w:rsid w:val="160F7CF5"/>
    <w:rsid w:val="16ED5C2D"/>
    <w:rsid w:val="18083DFB"/>
    <w:rsid w:val="19CB1DA4"/>
    <w:rsid w:val="19F945AB"/>
    <w:rsid w:val="1D491D3F"/>
    <w:rsid w:val="1D9E3123"/>
    <w:rsid w:val="20E34258"/>
    <w:rsid w:val="226E0AA3"/>
    <w:rsid w:val="28620159"/>
    <w:rsid w:val="2967647C"/>
    <w:rsid w:val="2BA128A4"/>
    <w:rsid w:val="2C882130"/>
    <w:rsid w:val="2E22383C"/>
    <w:rsid w:val="2E8D676F"/>
    <w:rsid w:val="34D73340"/>
    <w:rsid w:val="354A1FFA"/>
    <w:rsid w:val="36273F67"/>
    <w:rsid w:val="38830543"/>
    <w:rsid w:val="3B495853"/>
    <w:rsid w:val="3D995F73"/>
    <w:rsid w:val="3E9230EE"/>
    <w:rsid w:val="414601C0"/>
    <w:rsid w:val="423B5976"/>
    <w:rsid w:val="42644DA1"/>
    <w:rsid w:val="433F49C1"/>
    <w:rsid w:val="440D1834"/>
    <w:rsid w:val="47EF6F11"/>
    <w:rsid w:val="48DB265E"/>
    <w:rsid w:val="4E3166D6"/>
    <w:rsid w:val="4E940979"/>
    <w:rsid w:val="4F0679B3"/>
    <w:rsid w:val="50E3341E"/>
    <w:rsid w:val="52AA302D"/>
    <w:rsid w:val="54C833A7"/>
    <w:rsid w:val="553A7E63"/>
    <w:rsid w:val="57707A82"/>
    <w:rsid w:val="59A5419F"/>
    <w:rsid w:val="5D292B67"/>
    <w:rsid w:val="5E1E68F7"/>
    <w:rsid w:val="60950E26"/>
    <w:rsid w:val="60A73DA2"/>
    <w:rsid w:val="64875F7C"/>
    <w:rsid w:val="652A5B5F"/>
    <w:rsid w:val="67114D7A"/>
    <w:rsid w:val="69653C10"/>
    <w:rsid w:val="6D002DE2"/>
    <w:rsid w:val="6D5238C5"/>
    <w:rsid w:val="713B7C54"/>
    <w:rsid w:val="77042FD3"/>
    <w:rsid w:val="77EA6748"/>
    <w:rsid w:val="784309DA"/>
    <w:rsid w:val="78C074D3"/>
    <w:rsid w:val="7AB733E4"/>
    <w:rsid w:val="7C39020C"/>
    <w:rsid w:val="7C463AEF"/>
    <w:rsid w:val="7D2A75E5"/>
    <w:rsid w:val="7D944A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qFormat/>
    <w:uiPriority w:val="0"/>
    <w:rPr>
      <w:rFonts w:ascii="Times New Roman" w:hAnsi="Times New Roman" w:eastAsia="宋体" w:cs="Times New Roman"/>
    </w:rPr>
  </w:style>
  <w:style w:type="table" w:default="1" w:styleId="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1</Pages>
  <Words>497</Words>
  <Characters>549</Characters>
  <Lines>1</Lines>
  <Paragraphs>1</Paragraphs>
  <TotalTime>6</TotalTime>
  <ScaleCrop>false</ScaleCrop>
  <LinksUpToDate>false</LinksUpToDate>
  <CharactersWithSpaces>549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2018-12-19T01:42:00Z</dcterms:created>
  <dc:creator>Administrator</dc:creator>
  <cp:lastModifiedBy>You're mine</cp:lastModifiedBy>
  <dcterms:modified xsi:type="dcterms:W3CDTF">2024-04-28T04:46:55Z</dcterms:modified>
  <dc:title>凌家滩国家考古遗址公园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6B261AFD82E149D397FD60367A4CBAA3_13</vt:lpwstr>
  </property>
</Properties>
</file>