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黑体" w:hAnsi="黑体" w:eastAsia="黑体" w:cs="Times New Roman"/>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5</w:t>
      </w:r>
    </w:p>
    <w:p>
      <w:pPr>
        <w:spacing w:line="560" w:lineRule="exact"/>
        <w:jc w:val="center"/>
        <w:rPr>
          <w:rFonts w:hint="eastAsia" w:ascii="小标宋" w:hAnsi="宋体" w:eastAsia="小标宋"/>
          <w:sz w:val="44"/>
          <w:szCs w:val="44"/>
        </w:rPr>
      </w:pPr>
      <w:r>
        <w:rPr>
          <w:rFonts w:hint="eastAsia" w:ascii="方正小标宋简体" w:hAnsi="方正小标宋简体" w:eastAsia="方正小标宋简体" w:cs="方正小标宋简体"/>
          <w:sz w:val="44"/>
          <w:szCs w:val="44"/>
        </w:rPr>
        <w:t>报考人员诚信承诺书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小标宋" w:eastAsia="小标宋"/>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rPr>
      </w:pPr>
      <w:bookmarkStart w:id="0" w:name="_GoBack"/>
      <w:bookmarkEnd w:id="0"/>
      <w:r>
        <w:rPr>
          <w:rFonts w:hint="eastAsia" w:ascii="仿宋_GB2312" w:hAnsi="仿宋_GB2312" w:eastAsia="仿宋_GB2312" w:cs="仿宋_GB2312"/>
          <w:color w:val="auto"/>
          <w:sz w:val="28"/>
          <w:szCs w:val="28"/>
        </w:rPr>
        <w:t>本人已仔细阅读《河池市</w:t>
      </w:r>
      <w:r>
        <w:rPr>
          <w:rFonts w:hint="eastAsia" w:ascii="仿宋_GB2312" w:hAnsi="仿宋_GB2312" w:eastAsia="仿宋_GB2312" w:cs="仿宋_GB2312"/>
          <w:color w:val="auto"/>
          <w:sz w:val="28"/>
          <w:szCs w:val="28"/>
          <w:lang w:eastAsia="zh-CN"/>
        </w:rPr>
        <w:t>金城江区</w:t>
      </w:r>
      <w:r>
        <w:rPr>
          <w:rFonts w:hint="eastAsia" w:ascii="仿宋_GB2312" w:hAnsi="仿宋_GB2312" w:eastAsia="仿宋_GB2312" w:cs="仿宋_GB2312"/>
          <w:color w:val="auto"/>
          <w:sz w:val="28"/>
          <w:szCs w:val="28"/>
          <w:lang w:val="en-US" w:eastAsia="zh-CN"/>
        </w:rPr>
        <w:t>2024年</w:t>
      </w:r>
      <w:r>
        <w:rPr>
          <w:rFonts w:hint="eastAsia" w:ascii="仿宋_GB2312" w:hAnsi="仿宋_GB2312" w:eastAsia="仿宋_GB2312" w:cs="仿宋_GB2312"/>
          <w:color w:val="auto"/>
          <w:sz w:val="28"/>
          <w:szCs w:val="28"/>
        </w:rPr>
        <w:t>自主</w:t>
      </w:r>
      <w:r>
        <w:rPr>
          <w:rFonts w:hint="eastAsia" w:ascii="仿宋_GB2312" w:hAnsi="仿宋_GB2312" w:eastAsia="仿宋_GB2312" w:cs="仿宋_GB2312"/>
          <w:color w:val="auto"/>
          <w:sz w:val="28"/>
          <w:szCs w:val="28"/>
          <w:lang w:eastAsia="zh-CN"/>
        </w:rPr>
        <w:t>公开</w:t>
      </w:r>
      <w:r>
        <w:rPr>
          <w:rFonts w:hint="eastAsia" w:ascii="仿宋_GB2312" w:hAnsi="仿宋_GB2312" w:eastAsia="仿宋_GB2312" w:cs="仿宋_GB2312"/>
          <w:color w:val="auto"/>
          <w:sz w:val="28"/>
          <w:szCs w:val="28"/>
        </w:rPr>
        <w:t>招聘</w:t>
      </w:r>
      <w:r>
        <w:rPr>
          <w:rFonts w:hint="eastAsia" w:ascii="仿宋_GB2312" w:hAnsi="仿宋_GB2312" w:eastAsia="仿宋_GB2312" w:cs="仿宋_GB2312"/>
          <w:color w:val="auto"/>
          <w:sz w:val="28"/>
          <w:szCs w:val="28"/>
          <w:lang w:val="en-US" w:eastAsia="zh-CN"/>
        </w:rPr>
        <w:t>中小学幼儿园</w:t>
      </w:r>
      <w:r>
        <w:rPr>
          <w:rFonts w:hint="eastAsia" w:ascii="仿宋_GB2312" w:hAnsi="仿宋_GB2312" w:eastAsia="仿宋_GB2312" w:cs="仿宋_GB2312"/>
          <w:color w:val="auto"/>
          <w:sz w:val="28"/>
          <w:szCs w:val="28"/>
        </w:rPr>
        <w:t xml:space="preserve">教师公告》等有关文件，本着诚信报考的原则，现郑重承诺： </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一、自觉遵守事业单位公开招聘的相关法律法规及有关政策规定，认真履行报考人员的各项义务。</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三、认真对待每一个招聘考试环节，完成相应的程序。若经资格审查合格获得</w:t>
      </w:r>
      <w:r>
        <w:rPr>
          <w:rFonts w:hint="eastAsia" w:ascii="仿宋_GB2312" w:hAnsi="仿宋_GB2312" w:eastAsia="仿宋_GB2312" w:cs="仿宋_GB2312"/>
          <w:color w:val="auto"/>
          <w:sz w:val="28"/>
          <w:szCs w:val="28"/>
          <w:lang w:eastAsia="zh-CN"/>
        </w:rPr>
        <w:t>考</w:t>
      </w:r>
      <w:r>
        <w:rPr>
          <w:rFonts w:hint="eastAsia" w:ascii="仿宋_GB2312" w:hAnsi="仿宋_GB2312" w:eastAsia="仿宋_GB2312" w:cs="仿宋_GB2312"/>
          <w:color w:val="auto"/>
          <w:sz w:val="28"/>
          <w:szCs w:val="28"/>
        </w:rPr>
        <w:t>试资格，在</w:t>
      </w:r>
      <w:r>
        <w:rPr>
          <w:rFonts w:hint="eastAsia" w:ascii="仿宋_GB2312" w:hAnsi="仿宋_GB2312" w:eastAsia="仿宋_GB2312" w:cs="仿宋_GB2312"/>
          <w:color w:val="auto"/>
          <w:sz w:val="28"/>
          <w:szCs w:val="28"/>
          <w:lang w:eastAsia="zh-CN"/>
        </w:rPr>
        <w:t>考</w:t>
      </w:r>
      <w:r>
        <w:rPr>
          <w:rFonts w:hint="eastAsia" w:ascii="仿宋_GB2312" w:hAnsi="仿宋_GB2312" w:eastAsia="仿宋_GB2312" w:cs="仿宋_GB2312"/>
          <w:color w:val="auto"/>
          <w:sz w:val="28"/>
          <w:szCs w:val="28"/>
        </w:rPr>
        <w:t xml:space="preserve">试、体检、考核和公示聘用等环节，不无故放弃或中断。 </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五、遵守招聘考试纪律，不舞弊也不协助他人舞弊。</w:t>
      </w:r>
    </w:p>
    <w:p>
      <w:pPr>
        <w:keepNext w:val="0"/>
        <w:keepLines w:val="0"/>
        <w:pageBreakBefore w:val="0"/>
        <w:kinsoku/>
        <w:wordWrap/>
        <w:overflowPunct/>
        <w:topLinePunct w:val="0"/>
        <w:autoSpaceDE/>
        <w:autoSpaceDN/>
        <w:bidi w:val="0"/>
        <w:adjustRightInd/>
        <w:snapToGrid/>
        <w:spacing w:line="500" w:lineRule="exact"/>
        <w:ind w:firstLine="63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kinsoku/>
        <w:wordWrap/>
        <w:overflowPunct/>
        <w:topLinePunct w:val="0"/>
        <w:autoSpaceDE/>
        <w:autoSpaceDN/>
        <w:bidi w:val="0"/>
        <w:adjustRightInd/>
        <w:snapToGrid/>
        <w:spacing w:line="500" w:lineRule="exact"/>
        <w:ind w:firstLine="63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七、本人是</w:t>
      </w:r>
      <w:r>
        <w:rPr>
          <w:rFonts w:hint="eastAsia" w:ascii="仿宋_GB2312" w:hAnsi="仿宋_GB2312" w:eastAsia="仿宋_GB2312" w:cs="仿宋_GB2312"/>
          <w:color w:val="auto"/>
          <w:kern w:val="2"/>
          <w:sz w:val="28"/>
          <w:szCs w:val="28"/>
        </w:rPr>
        <w:t>202</w:t>
      </w:r>
      <w:r>
        <w:rPr>
          <w:rFonts w:hint="eastAsia" w:ascii="仿宋_GB2312" w:hAnsi="仿宋_GB2312" w:eastAsia="仿宋_GB2312" w:cs="仿宋_GB2312"/>
          <w:color w:val="auto"/>
          <w:kern w:val="2"/>
          <w:sz w:val="28"/>
          <w:szCs w:val="28"/>
          <w:lang w:val="en-US" w:eastAsia="zh-CN"/>
        </w:rPr>
        <w:t>4</w:t>
      </w:r>
      <w:r>
        <w:rPr>
          <w:rFonts w:hint="eastAsia" w:ascii="仿宋_GB2312" w:hAnsi="仿宋_GB2312" w:eastAsia="仿宋_GB2312" w:cs="仿宋_GB2312"/>
          <w:color w:val="auto"/>
          <w:kern w:val="2"/>
          <w:sz w:val="28"/>
          <w:szCs w:val="28"/>
        </w:rPr>
        <w:t>届普通高校毕业生</w:t>
      </w:r>
      <w:r>
        <w:rPr>
          <w:rFonts w:hint="eastAsia" w:ascii="仿宋_GB2312" w:hAnsi="仿宋_GB2312" w:eastAsia="仿宋_GB2312" w:cs="仿宋_GB2312"/>
          <w:color w:val="auto"/>
          <w:kern w:val="2"/>
          <w:sz w:val="28"/>
          <w:szCs w:val="28"/>
          <w:lang w:eastAsia="zh-CN"/>
        </w:rPr>
        <w:t>的，</w:t>
      </w:r>
      <w:r>
        <w:rPr>
          <w:rFonts w:hint="eastAsia" w:ascii="仿宋_GB2312" w:hAnsi="仿宋_GB2312" w:eastAsia="仿宋_GB2312" w:cs="仿宋_GB2312"/>
          <w:color w:val="auto"/>
          <w:kern w:val="2"/>
          <w:sz w:val="28"/>
          <w:szCs w:val="28"/>
          <w:lang w:val="en-US" w:eastAsia="zh-CN"/>
        </w:rPr>
        <w:t>要在2024年7月31前取得相应学历、学位及相关资格证收给招聘单位，逾期视为本人弃权。</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以上承诺如有违反，本人愿意承担由此产生的一切后果，并自愿接受有关部门的处理和法律责任的追究。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承诺人</w:t>
      </w:r>
      <w:r>
        <w:rPr>
          <w:rFonts w:hint="eastAsia" w:ascii="仿宋_GB2312" w:hAnsi="仿宋_GB2312" w:eastAsia="仿宋_GB2312" w:cs="仿宋_GB2312"/>
          <w:color w:val="auto"/>
          <w:sz w:val="28"/>
          <w:szCs w:val="28"/>
          <w:lang w:eastAsia="zh-CN"/>
        </w:rPr>
        <w:t>（签字）</w:t>
      </w:r>
      <w:r>
        <w:rPr>
          <w:rFonts w:hint="eastAsia" w:ascii="仿宋_GB2312" w:hAnsi="仿宋_GB2312" w:eastAsia="仿宋_GB2312" w:cs="仿宋_GB2312"/>
          <w:color w:val="auto"/>
          <w:sz w:val="28"/>
          <w:szCs w:val="28"/>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firstLine="5880" w:firstLineChars="2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sectPr>
      <w:headerReference r:id="rId3" w:type="default"/>
      <w:pgSz w:w="11906" w:h="16838"/>
      <w:pgMar w:top="124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小标宋">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ZDY0ODExMGEwNGEyNTg3NmI4ZDlkNDBjNzBhMTEifQ=="/>
  </w:docVars>
  <w:rsids>
    <w:rsidRoot w:val="00CB58B6"/>
    <w:rsid w:val="00065444"/>
    <w:rsid w:val="000975A4"/>
    <w:rsid w:val="000B14B7"/>
    <w:rsid w:val="000D300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1708A"/>
    <w:rsid w:val="00424579"/>
    <w:rsid w:val="00427C46"/>
    <w:rsid w:val="00485695"/>
    <w:rsid w:val="00493361"/>
    <w:rsid w:val="004B03EF"/>
    <w:rsid w:val="004B17C1"/>
    <w:rsid w:val="004C5E05"/>
    <w:rsid w:val="00594E77"/>
    <w:rsid w:val="00596735"/>
    <w:rsid w:val="005F13C8"/>
    <w:rsid w:val="00601895"/>
    <w:rsid w:val="006209F9"/>
    <w:rsid w:val="007F44AF"/>
    <w:rsid w:val="0085462B"/>
    <w:rsid w:val="00883416"/>
    <w:rsid w:val="008A4279"/>
    <w:rsid w:val="008D77EC"/>
    <w:rsid w:val="008F7778"/>
    <w:rsid w:val="00970181"/>
    <w:rsid w:val="009B2804"/>
    <w:rsid w:val="009E4720"/>
    <w:rsid w:val="00A01FE1"/>
    <w:rsid w:val="00A3493A"/>
    <w:rsid w:val="00A404F0"/>
    <w:rsid w:val="00A40B71"/>
    <w:rsid w:val="00A44829"/>
    <w:rsid w:val="00A875DD"/>
    <w:rsid w:val="00B0124B"/>
    <w:rsid w:val="00B16B57"/>
    <w:rsid w:val="00B1795D"/>
    <w:rsid w:val="00B63689"/>
    <w:rsid w:val="00B73423"/>
    <w:rsid w:val="00BC7559"/>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EF5378"/>
    <w:rsid w:val="00F01B5D"/>
    <w:rsid w:val="00F164C4"/>
    <w:rsid w:val="00F849F1"/>
    <w:rsid w:val="00FA2081"/>
    <w:rsid w:val="00FA469F"/>
    <w:rsid w:val="0AAA4AEF"/>
    <w:rsid w:val="329D5B15"/>
    <w:rsid w:val="4AB371FB"/>
    <w:rsid w:val="4BD7277F"/>
    <w:rsid w:val="4FEA128A"/>
    <w:rsid w:val="53604407"/>
    <w:rsid w:val="68335B51"/>
    <w:rsid w:val="6EFF6637"/>
    <w:rsid w:val="77BB7A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宜州元成信息科技有限公司</Company>
  <Pages>1</Pages>
  <Words>83</Words>
  <Characters>477</Characters>
  <Lines>3</Lines>
  <Paragraphs>1</Paragraphs>
  <TotalTime>11</TotalTime>
  <ScaleCrop>false</ScaleCrop>
  <LinksUpToDate>false</LinksUpToDate>
  <CharactersWithSpaces>559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2023-10-30T02:34:00Z</dcterms:created>
  <dc:creator>admin</dc:creator>
  <cp:lastModifiedBy>西早军哥</cp:lastModifiedBy>
  <dcterms:modified xsi:type="dcterms:W3CDTF">2024-04-16T09:48:51Z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003F50F7C5E74A90A2660223E6C91A46</vt:lpwstr>
  </property>
</Properties>
</file>