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440" w:lineRule="atLeast"/>
        <w:ind w:left="0" w:right="0"/>
        <w:jc w:val="left"/>
      </w:pPr>
      <w:r>
        <w:rPr>
          <w:sz w:val="32"/>
          <w:szCs w:val="32"/>
        </w:rPr>
        <w:t>附件3</w:t>
      </w:r>
      <w: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诚信报名考试承诺书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浮山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县卫生健康局2024年度校园招聘公告》。我郑重承诺: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一、本人所提供的个人信息、证明材料、证件等真实，并自觉遵守各项规定。对因提供有关信息证件不真实、不全面或违反有关纪律规定所造成的后果，自愿承担相应责任。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二、本人所填写报名信息准确、有效，并与公告要求和本人情况进行了认真核对，对因填写错误或辨认不清造成的后果，自愿承担相应责任。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三、招聘期间，本人保证通讯畅通，因通讯不畅造成的后果，自愿承担相应责任。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四、如被录用，因本人原因影响办理相关手续的，自愿承担相应责任。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五、本人会及时查看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浮山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县人民政府网站相关公告。由于本人未及时查看公告的相关信息而造成的不良后果，责任自负。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4789" w:leftChars="2128" w:right="0" w:hanging="320" w:hangingChars="100"/>
      </w:pPr>
      <w:r>
        <w:rPr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（签名并摁手印）年      月     日</w:t>
      </w:r>
    </w:p>
    <w:sectPr>
      <w:footerReference r:id="rId3" w:type="default"/>
      <w:pgSz w:w="11906" w:h="16838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OWQ0ODUzNDdiNjczODc3ZGVkNTIzYzEwMDBkNGUifQ=="/>
  </w:docVars>
  <w:rsids>
    <w:rsidRoot w:val="1C0E4445"/>
    <w:rsid w:val="1C0E4445"/>
    <w:rsid w:val="2FF30519"/>
    <w:rsid w:val="3B141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2023-11-23T08:36:00Z</dcterms:created>
  <dc:creator>乐乐</dc:creator>
  <cp:lastModifiedBy>李仙仙</cp:lastModifiedBy>
  <dcterms:modified xsi:type="dcterms:W3CDTF">2024-04-26T01:54:03Z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A215F116A82B4EE1824E72D446D6B52F_13</vt:lpwstr>
  </property>
</Properties>
</file>