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shd w:val="clear" w:color="auto" w:fill="FFFFFF"/>
          <w:lang w:bidi="ar"/>
        </w:rPr>
        <w:t>绵阳市生态环境局编外人员招聘报名表</w:t>
      </w:r>
    </w:p>
    <w:bookmarkEnd w:id="0"/>
    <w:tbl>
      <w:tblPr>
        <w:tblStyle w:val="6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1021"/>
        <w:gridCol w:w="784"/>
        <w:gridCol w:w="465"/>
        <w:gridCol w:w="133"/>
        <w:gridCol w:w="1110"/>
        <w:gridCol w:w="6"/>
        <w:gridCol w:w="100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别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族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貌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入党时间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贯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  间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 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  况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状况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拟报岗位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程度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</w:t>
            </w:r>
          </w:p>
        </w:tc>
        <w:tc>
          <w:tcPr>
            <w:tcW w:w="33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3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  电话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72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88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88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  <w:t>资格审查人员签字：                    资格复查人员签字：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8"/>
              </w:rPr>
              <w:t>年   月   日                          年    月    日</w:t>
            </w:r>
          </w:p>
        </w:tc>
      </w:tr>
    </w:tbl>
    <w:p/>
    <w:sectPr>
      <w:footerReference r:id="rId3" w:type="default"/>
      <w:pgSz w:w="11906" w:h="16838"/>
      <w:pgMar w:top="2098" w:right="1587" w:bottom="1871" w:left="1587" w:header="851" w:footer="141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right="420" w:rightChars="20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420" w:rightChars="20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6A04"/>
    <w:rsid w:val="32586A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="104"/>
    </w:pPr>
    <w:rPr>
      <w:rFonts w:hint="eastAsia" w:ascii="方正仿宋_GBK" w:hAnsi="方正仿宋_GBK" w:eastAsia="方正仿宋_GBK"/>
      <w:sz w:val="32"/>
    </w:rPr>
  </w:style>
  <w:style w:type="paragraph" w:styleId="3">
    <w:name w:val="Body Text First Indent"/>
    <w:basedOn w:val="2"/>
    <w:uiPriority w:val="0"/>
    <w:pPr>
      <w:spacing w:line="576" w:lineRule="exact"/>
      <w:ind w:left="0" w:firstLine="640" w:firstLineChars="200"/>
    </w:pPr>
    <w:rPr>
      <w:rFonts w:hint="default" w:ascii="Times New Roman" w:hAnsi="Times New Roman" w:eastAsia="宋体"/>
      <w:sz w:val="21"/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2024-05-06T08:19:00Z</dcterms:created>
  <dc:creator>jp</dc:creator>
  <cp:lastModifiedBy>jp</cp:lastModifiedBy>
  <dcterms:modified xsi:type="dcterms:W3CDTF">2024-05-06T08:19:29Z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