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ascii="仿宋_GB2312"/>
        </w:rPr>
      </w:pPr>
      <w:r>
        <w:rPr>
          <w:rFonts w:ascii="仿宋_GB2312" w:hAnsi="微软雅黑" w:eastAsia="仿宋_GB2312" w:cs="仿宋_GB2312"/>
          <w:sz w:val="32"/>
          <w:szCs w:val="32"/>
        </w:rPr>
        <w:t>附件</w:t>
      </w:r>
      <w:r>
        <w:rPr>
          <w:rFonts w:hint="eastAsia" w:ascii="仿宋_GB2312" w:hAnsi="微软雅黑" w:eastAsia="仿宋_GB2312" w:cs="仿宋_GB2312"/>
          <w:sz w:val="32"/>
          <w:szCs w:val="32"/>
        </w:rPr>
        <w:t>2</w:t>
      </w:r>
      <w:r>
        <w:rPr>
          <w:rFonts w:ascii="仿宋_GB2312" w:hAnsi="微软雅黑" w:eastAsia="仿宋_GB2312" w:cs="仿宋_GB2312"/>
          <w:sz w:val="32"/>
          <w:szCs w:val="32"/>
        </w:rPr>
        <w:t>：</w:t>
      </w:r>
      <w:r>
        <w:rPr>
          <w:rFonts w:hint="eastAsia" w:eastAsia="黑体"/>
        </w:rPr>
        <w:t>    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应届毕业生现实表现证明样式</w:t>
      </w:r>
    </w:p>
    <w:bookmarkEnd w:id="0"/>
    <w:p>
      <w:pPr>
        <w:adjustRightInd w:val="0"/>
        <w:snapToGrid w:val="0"/>
        <w:spacing w:line="300" w:lineRule="auto"/>
        <w:rPr>
          <w:rFonts w:hint="eastAsia" w:ascii="仿宋_GB2312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兹有（姓名，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eastAsia="zh-CN" w:bidi="ar"/>
        </w:rPr>
        <w:t>性别，出生年月，身份证号码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），为我校202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年全日制（XX专业、学历）应届毕业生，其毕业证、学位证、就业报到证将在该生如期毕业后予以办理。该生在校期间认真学习，具备一定的教育教学能力，尊敬师长，表现良好，遵纪守法，未参加非法组织活动，无违法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特此证明                                      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40" w:firstLineChars="1700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（学校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/二级学院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                                       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年   月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 日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lang w:val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155F3C35"/>
    <w:rsid w:val="155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2024-05-08T07:29:00Z</dcterms:created>
  <dc:creator>爱咋咋地</dc:creator>
  <cp:lastModifiedBy>爱咋咋地</cp:lastModifiedBy>
  <dcterms:modified xsi:type="dcterms:W3CDTF">2024-05-08T07:30:03Z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6FFCE873EAB6471FA472657B8CD635B9_11</vt:lpwstr>
  </property>
</Properties>
</file>