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</w:pP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三台县2024年第二批次考核招聘教师报名审核表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tabs>
                <w:tab w:val="left" w:pos="7035"/>
              </w:tabs>
              <w:bidi w:val="0"/>
              <w:ind w:firstLine="5400" w:firstLineChars="300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18"/>
                <w:szCs w:val="18"/>
                <w:lang w:val="en-US" w:eastAsia="zh-CN"/>
              </w:rPr>
              <w:t>（须填写无误、心理测试备用）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考生须如实填写以上内容，如填报虚假信息者，取消考核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或</w:t>
      </w:r>
      <w:r>
        <w:rPr>
          <w:rFonts w:hint="eastAsia" w:ascii="宋体" w:hAnsi="宋体" w:cs="宋体"/>
          <w:color w:val="000000"/>
          <w:kern w:val="0"/>
          <w:szCs w:val="21"/>
        </w:rPr>
        <w:t>聘用资格；</w:t>
      </w:r>
    </w:p>
    <w:p>
      <w:pPr>
        <w:numPr>
          <w:ilvl w:val="0"/>
          <w:numId w:val="0"/>
        </w:num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.考生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请随时关注公告发布网站信息，并</w:t>
      </w:r>
      <w:r>
        <w:rPr>
          <w:rFonts w:hint="eastAsia" w:ascii="宋体" w:hAnsi="宋体" w:cs="宋体"/>
          <w:color w:val="000000"/>
          <w:kern w:val="0"/>
          <w:szCs w:val="21"/>
        </w:rPr>
        <w:t>保持联系方式有效、畅通，以便联系。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DEDD0"/>
    <w:multiLevelType w:val="singleLevel"/>
    <w:tmpl w:val="877DE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NGE4ZWU4NTExNTYzN2ViNDYxYjZhMTgzNTViZDkifQ=="/>
  </w:docVars>
  <w:rsids>
    <w:rsidRoot w:val="3798183C"/>
    <w:rsid w:val="0F9D6AB0"/>
    <w:rsid w:val="193E3E78"/>
    <w:rsid w:val="1D707B28"/>
    <w:rsid w:val="36BF2B2A"/>
    <w:rsid w:val="3798183C"/>
    <w:rsid w:val="3E093298"/>
    <w:rsid w:val="3FD116BD"/>
    <w:rsid w:val="423D00AB"/>
    <w:rsid w:val="580A0C6C"/>
    <w:rsid w:val="5BD0252F"/>
    <w:rsid w:val="7063363C"/>
    <w:rsid w:val="716761C2"/>
    <w:rsid w:val="7AE4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421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lenovo</cp:lastModifiedBy>
  <cp:lastPrinted>2022-04-15T06:47:00Z</cp:lastPrinted>
  <dcterms:modified xsi:type="dcterms:W3CDTF">2024-04-29T07:23:07Z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ADEA9832E6B74ADC8F5E35D0A937612C_13</vt:lpwstr>
  </property>
</Properties>
</file>