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</w:t>
      </w:r>
    </w:p>
    <w:p>
      <w:pPr>
        <w:spacing w:line="59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屏山县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公开考核</w:t>
      </w:r>
    </w:p>
    <w:p>
      <w:pPr>
        <w:spacing w:line="59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同意报考证明</w:t>
      </w:r>
      <w:bookmarkEnd w:id="0"/>
    </w:p>
    <w:p>
      <w:pPr>
        <w:spacing w:line="596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（式  样）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28"/>
          <w:szCs w:val="28"/>
        </w:rPr>
      </w:pP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姓    名:                     性    别: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身份证号:                     最末一次合同编号: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工作单位:                     职    务: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报考工作岗位:                 是否试用期：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合同期限: 首次合同   年  月  日——   年  月  日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       续签合同   年  月  日——   年  月  日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服务期满否：           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进入单位时间和方式：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申请报考理由： </w:t>
      </w:r>
    </w:p>
    <w:tbl>
      <w:tblPr>
        <w:tblStyle w:val="2"/>
        <w:tblpPr w:leftFromText="180" w:rightFromText="180" w:vertAnchor="text" w:horzAnchor="page" w:tblpX="1105" w:tblpY="662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8"/>
        <w:gridCol w:w="4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68" w:type="dxa"/>
            <w:noWrap w:val="0"/>
            <w:vAlign w:val="top"/>
          </w:tcPr>
          <w:p>
            <w:pPr>
              <w:spacing w:line="596" w:lineRule="exact"/>
              <w:jc w:val="center"/>
              <w:rPr>
                <w:rFonts w:ascii="黑体" w:eastAsia="黑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pacing w:val="-20"/>
                <w:sz w:val="32"/>
                <w:szCs w:val="32"/>
              </w:rPr>
              <w:t>用人单位意见</w:t>
            </w:r>
          </w:p>
        </w:tc>
        <w:tc>
          <w:tcPr>
            <w:tcW w:w="4791" w:type="dxa"/>
            <w:noWrap w:val="0"/>
            <w:vAlign w:val="top"/>
          </w:tcPr>
          <w:p>
            <w:pPr>
              <w:spacing w:line="596" w:lineRule="exact"/>
              <w:jc w:val="center"/>
              <w:rPr>
                <w:rFonts w:ascii="黑体" w:eastAsia="黑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pacing w:val="-20"/>
                <w:sz w:val="32"/>
                <w:szCs w:val="32"/>
              </w:rPr>
              <w:t>上级主管部门意见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5168" w:type="dxa"/>
            <w:noWrap w:val="0"/>
            <w:vAlign w:val="top"/>
          </w:tcPr>
          <w:p>
            <w:pPr>
              <w:tabs>
                <w:tab w:val="left" w:pos="2505"/>
              </w:tabs>
              <w:spacing w:line="596" w:lineRule="exact"/>
              <w:ind w:left="57" w:leftChars="27" w:firstLine="450" w:firstLineChars="15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>
            <w:pPr>
              <w:spacing w:line="596" w:lineRule="exact"/>
              <w:ind w:firstLine="2100" w:firstLineChars="7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>
            <w:pPr>
              <w:spacing w:line="596" w:lineRule="exact"/>
              <w:ind w:left="422" w:leftChars="201" w:firstLine="2380" w:firstLineChars="8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盖章</w:t>
            </w:r>
          </w:p>
          <w:p>
            <w:pPr>
              <w:tabs>
                <w:tab w:val="left" w:pos="2505"/>
              </w:tabs>
              <w:spacing w:line="596" w:lineRule="exact"/>
              <w:ind w:left="57" w:leftChars="27" w:firstLine="2380" w:firstLineChars="850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91" w:type="dxa"/>
            <w:noWrap w:val="0"/>
            <w:vAlign w:val="top"/>
          </w:tcPr>
          <w:p>
            <w:pPr>
              <w:spacing w:line="596" w:lineRule="exact"/>
              <w:ind w:firstLine="2100" w:firstLineChars="7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>
            <w:pPr>
              <w:spacing w:line="596" w:lineRule="exact"/>
              <w:ind w:left="422" w:leftChars="201" w:firstLine="1820" w:firstLineChars="65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596" w:lineRule="exact"/>
              <w:ind w:left="422" w:leftChars="201" w:firstLine="2380" w:firstLineChars="8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盖章</w:t>
            </w:r>
          </w:p>
          <w:p>
            <w:pPr>
              <w:tabs>
                <w:tab w:val="left" w:pos="2505"/>
              </w:tabs>
              <w:spacing w:line="596" w:lineRule="exact"/>
              <w:ind w:left="57" w:leftChars="27" w:firstLine="2380" w:firstLineChars="850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MzMwOWRhZWVlZmEzNmJhY2YzODVjOTcyZmE2NTIifQ=="/>
  </w:docVars>
  <w:rsids>
    <w:rsidRoot w:val="652D06DB"/>
    <w:rsid w:val="652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2024-05-10T10:00:00Z</dcterms:created>
  <dc:creator>薄荷梦</dc:creator>
  <cp:lastModifiedBy>薄荷梦</cp:lastModifiedBy>
  <dcterms:modified xsi:type="dcterms:W3CDTF">2024-05-10T10:00:30Z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DBB28791B1654F5B8207A9245B5857E2_11</vt:lpwstr>
  </property>
</Properties>
</file>