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21" w:rsidRDefault="00414021" w:rsidP="00414021">
      <w:pPr>
        <w:rPr>
          <w:rFonts w:ascii="仿宋_GB2312" w:eastAsia="仿宋_GB2312" w:hAnsi="方正小标宋简体" w:cs="方正小标宋简体" w:hint="eastAsia"/>
          <w:bCs/>
          <w:sz w:val="27"/>
          <w:szCs w:val="27"/>
        </w:rPr>
      </w:pPr>
      <w:r>
        <w:rPr>
          <w:rFonts w:ascii="仿宋_GB2312" w:eastAsia="仿宋_GB2312" w:hAnsi="方正小标宋简体" w:cs="方正小标宋简体" w:hint="eastAsia"/>
          <w:bCs/>
          <w:sz w:val="27"/>
          <w:szCs w:val="27"/>
        </w:rPr>
        <w:t>附件：2</w:t>
      </w:r>
    </w:p>
    <w:bookmarkStart w:id="0" w:name="_GoBack"/>
    <w:p w:rsidR="00414021" w:rsidRPr="00414021" w:rsidRDefault="00414021" w:rsidP="00414021">
      <w:pPr>
        <w:ind w:firstLineChars="300" w:firstLine="843"/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7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7"/>
        </w:rPr>
        <w:instrText xml:space="preserve"> HYPERLINK "http://www.gztaijiang.gov.cn/news/tzgg/201910/W020191028555664858576.doc" \o "附件2：台江县人民医院2019年下半年公开引进备案制专业技术人员报名表.doc" </w:instrText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7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7"/>
        </w:rPr>
        <w:t>台江县人民医院2024年公开引进备案制专业技术人员报名表</w:t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7"/>
        </w:rPr>
        <w:fldChar w:fldCharType="end"/>
      </w:r>
    </w:p>
    <w:tbl>
      <w:tblPr>
        <w:tblpPr w:leftFromText="180" w:rightFromText="180" w:vertAnchor="text" w:horzAnchor="page" w:tblpX="1869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110"/>
        <w:gridCol w:w="313"/>
        <w:gridCol w:w="711"/>
        <w:gridCol w:w="1223"/>
        <w:gridCol w:w="1377"/>
        <w:gridCol w:w="831"/>
        <w:gridCol w:w="837"/>
        <w:gridCol w:w="1341"/>
      </w:tblGrid>
      <w:tr w:rsidR="00414021" w:rsidTr="00A116C0">
        <w:trPr>
          <w:cantSplit/>
          <w:trHeight w:val="740"/>
        </w:trPr>
        <w:tc>
          <w:tcPr>
            <w:tcW w:w="1033" w:type="dxa"/>
            <w:vAlign w:val="center"/>
          </w:tcPr>
          <w:bookmarkEnd w:id="0"/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3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68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414021" w:rsidTr="00A116C0">
        <w:trPr>
          <w:cantSplit/>
          <w:trHeight w:val="740"/>
        </w:trPr>
        <w:tc>
          <w:tcPr>
            <w:tcW w:w="1033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23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/>
            <w:vAlign w:val="center"/>
          </w:tcPr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413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247" w:type="dxa"/>
            <w:gridSpan w:val="3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668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386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2247" w:type="dxa"/>
            <w:gridSpan w:val="3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668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1" w:type="dxa"/>
            <w:vMerge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740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现户口所在地</w:t>
            </w:r>
          </w:p>
        </w:tc>
        <w:tc>
          <w:tcPr>
            <w:tcW w:w="2247" w:type="dxa"/>
            <w:gridSpan w:val="3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45" w:type="dxa"/>
            <w:gridSpan w:val="3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是否是全日制普通高校学历</w:t>
            </w:r>
          </w:p>
        </w:tc>
        <w:tc>
          <w:tcPr>
            <w:tcW w:w="1341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386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家庭详细住址</w:t>
            </w:r>
          </w:p>
        </w:tc>
        <w:tc>
          <w:tcPr>
            <w:tcW w:w="6633" w:type="dxa"/>
            <w:gridSpan w:val="7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386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6633" w:type="dxa"/>
            <w:gridSpan w:val="7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386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</w:p>
        </w:tc>
        <w:tc>
          <w:tcPr>
            <w:tcW w:w="6633" w:type="dxa"/>
            <w:gridSpan w:val="7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414021">
        <w:trPr>
          <w:cantSplit/>
          <w:trHeight w:val="834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级别执业资格证书</w:t>
            </w:r>
          </w:p>
        </w:tc>
        <w:tc>
          <w:tcPr>
            <w:tcW w:w="6633" w:type="dxa"/>
            <w:gridSpan w:val="7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1094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是否符合报考岗位所要求的资格条件</w:t>
            </w:r>
          </w:p>
        </w:tc>
        <w:tc>
          <w:tcPr>
            <w:tcW w:w="2247" w:type="dxa"/>
            <w:gridSpan w:val="3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招聘岗位及岗位代码</w:t>
            </w:r>
          </w:p>
        </w:tc>
        <w:tc>
          <w:tcPr>
            <w:tcW w:w="2178" w:type="dxa"/>
            <w:gridSpan w:val="2"/>
            <w:tcBorders>
              <w:bottom w:val="nil"/>
            </w:tcBorders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1094"/>
        </w:trPr>
        <w:tc>
          <w:tcPr>
            <w:tcW w:w="2143" w:type="dxa"/>
            <w:gridSpan w:val="2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本人联系电话</w:t>
            </w:r>
          </w:p>
        </w:tc>
        <w:tc>
          <w:tcPr>
            <w:tcW w:w="2247" w:type="dxa"/>
            <w:gridSpan w:val="3"/>
            <w:vAlign w:val="center"/>
          </w:tcPr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座机：</w:t>
            </w:r>
          </w:p>
        </w:tc>
        <w:tc>
          <w:tcPr>
            <w:tcW w:w="2208" w:type="dxa"/>
            <w:gridSpan w:val="2"/>
            <w:tcBorders>
              <w:bottom w:val="nil"/>
              <w:right w:val="nil"/>
            </w:tcBorders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其他联系方式（父母或亲友姓名、单位电话）</w:t>
            </w:r>
          </w:p>
        </w:tc>
        <w:tc>
          <w:tcPr>
            <w:tcW w:w="2178" w:type="dxa"/>
            <w:gridSpan w:val="2"/>
            <w:tcBorders>
              <w:bottom w:val="nil"/>
            </w:tcBorders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414021">
        <w:trPr>
          <w:cantSplit/>
          <w:trHeight w:val="2322"/>
        </w:trPr>
        <w:tc>
          <w:tcPr>
            <w:tcW w:w="1033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7743" w:type="dxa"/>
            <w:gridSpan w:val="8"/>
          </w:tcPr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（从初中开始连续填写至今）</w:t>
            </w: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414021" w:rsidTr="00A116C0">
        <w:trPr>
          <w:cantSplit/>
          <w:trHeight w:val="1094"/>
        </w:trPr>
        <w:tc>
          <w:tcPr>
            <w:tcW w:w="8776" w:type="dxa"/>
            <w:gridSpan w:val="9"/>
            <w:vAlign w:val="center"/>
          </w:tcPr>
          <w:p w:rsidR="00414021" w:rsidRDefault="00414021" w:rsidP="00A116C0">
            <w:pPr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414021" w:rsidRDefault="00414021" w:rsidP="00A116C0">
            <w:pPr>
              <w:ind w:firstLineChars="300" w:firstLine="720"/>
              <w:rPr>
                <w:rFonts w:ascii="宋体" w:hAnsi="宋体" w:hint="eastAsia"/>
                <w:color w:val="000000"/>
                <w:sz w:val="24"/>
              </w:rPr>
            </w:pPr>
          </w:p>
          <w:p w:rsidR="00414021" w:rsidRDefault="00414021" w:rsidP="00A116C0">
            <w:pPr>
              <w:ind w:firstLineChars="300" w:firstLine="7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</w:p>
        </w:tc>
      </w:tr>
      <w:tr w:rsidR="00414021" w:rsidTr="00A116C0">
        <w:trPr>
          <w:cantSplit/>
          <w:trHeight w:val="1482"/>
        </w:trPr>
        <w:tc>
          <w:tcPr>
            <w:tcW w:w="1033" w:type="dxa"/>
            <w:vAlign w:val="center"/>
          </w:tcPr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7743" w:type="dxa"/>
            <w:gridSpan w:val="8"/>
            <w:vAlign w:val="center"/>
          </w:tcPr>
          <w:p w:rsidR="00414021" w:rsidRDefault="00414021" w:rsidP="00A116C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414021" w:rsidRDefault="00414021" w:rsidP="00A116C0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414021" w:rsidRDefault="00414021" w:rsidP="00A116C0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BF718F" w:rsidRPr="00414021" w:rsidRDefault="00BF718F">
      <w:pPr>
        <w:rPr>
          <w:rFonts w:hint="eastAsia"/>
        </w:rPr>
      </w:pPr>
    </w:p>
    <w:sectPr w:rsidR="00BF718F" w:rsidRPr="00414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21"/>
    <w:rsid w:val="00414021"/>
    <w:rsid w:val="00B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A950"/>
  <w15:chartTrackingRefBased/>
  <w15:docId w15:val="{BA3F77A1-16E1-402C-8A48-401A633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140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414021"/>
    <w:pPr>
      <w:ind w:leftChars="200" w:left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2024-05-13T09:28:00Z</dcterms:created>
  <dcterms:modified xsi:type="dcterms:W3CDTF">2024-05-13T09:29:00Z</dcterms:modified>
</cp:coreProperties>
</file>