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弋江区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老年学校（大学）特设岗位人员报名表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18"/>
        <w:gridCol w:w="1200"/>
        <w:gridCol w:w="725"/>
        <w:gridCol w:w="1512"/>
        <w:gridCol w:w="5"/>
        <w:gridCol w:w="765"/>
        <w:gridCol w:w="5"/>
        <w:gridCol w:w="1531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45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2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在校经验</w:t>
            </w:r>
          </w:p>
        </w:tc>
        <w:tc>
          <w:tcPr>
            <w:tcW w:w="82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5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本人承诺符合本次招聘所报考岗位的全部条件，提供的报名材料真实有效。在整个招聘过程中，如查实本人有与招聘条件不一致的情况，本人自动放弃录聘资格，并承担相应后果以及法律责任。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 xml:space="preserve">                                                    签名：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经审查，该人员符合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弋江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区老年学校（大学）特设岗位报名条件。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学习简历栏目，从初中开始填写；</w:t>
      </w:r>
    </w:p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在校经验栏目，主要填写在大学期间参加各项活动表现及获奖情况。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mMyMGQyZTYxOTA0NTM4MzBlMmY1MmI4OWM2MjEifQ=="/>
  </w:docVars>
  <w:rsids>
    <w:rsidRoot w:val="1AFE1077"/>
    <w:rsid w:val="15EA4F64"/>
    <w:rsid w:val="1AFE1077"/>
    <w:rsid w:val="27ED433A"/>
    <w:rsid w:val="295E31DA"/>
    <w:rsid w:val="38B34438"/>
    <w:rsid w:val="51D620B3"/>
    <w:rsid w:val="520D12F4"/>
    <w:rsid w:val="5EF34446"/>
    <w:rsid w:val="632D36F1"/>
    <w:rsid w:val="64C80B87"/>
    <w:rsid w:val="71E17E81"/>
    <w:rsid w:val="775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7</TotalTime>
  <ScaleCrop>false</ScaleCrop>
  <LinksUpToDate>false</LinksUpToDate>
  <CharactersWithSpaces>322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2023-06-29T06:56:00Z</dcterms:created>
  <dc:creator>*^_^*</dc:creator>
  <cp:lastModifiedBy>漠</cp:lastModifiedBy>
  <cp:lastPrinted>2023-06-29T07:29:00Z</cp:lastPrinted>
  <dcterms:modified xsi:type="dcterms:W3CDTF">2024-05-07T08:34:53Z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741125FBE6E64C888EB81F6DDE80D379_11</vt:lpwstr>
  </property>
</Properties>
</file>