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  <w:t>保亭县2024年高中美术教师招聘岗位表</w:t>
      </w:r>
    </w:p>
    <w:tbl>
      <w:tblPr>
        <w:tblStyle w:val="7"/>
        <w:tblW w:w="14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600"/>
        <w:gridCol w:w="660"/>
        <w:gridCol w:w="660"/>
        <w:gridCol w:w="930"/>
        <w:gridCol w:w="1140"/>
        <w:gridCol w:w="1050"/>
        <w:gridCol w:w="4171"/>
        <w:gridCol w:w="905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0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美术教师（1人）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全国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硕士研究生及以上</w:t>
            </w:r>
          </w:p>
        </w:tc>
        <w:tc>
          <w:tcPr>
            <w:tcW w:w="41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美术学类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设计学类、学科教学（美术）、课程与教学论（美术）</w:t>
            </w:r>
          </w:p>
        </w:tc>
        <w:tc>
          <w:tcPr>
            <w:tcW w:w="9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Style w:val="9"/>
                <w:rFonts w:hAnsi="Times New Roman"/>
                <w:color w:val="auto"/>
                <w:highlight w:val="none"/>
                <w:lang w:val="en-US" w:eastAsia="zh-CN" w:bidi="ar"/>
              </w:rPr>
              <w:t>周岁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-</w:t>
            </w:r>
            <w:r>
              <w:rPr>
                <w:rStyle w:val="10"/>
                <w:rFonts w:hint="eastAsia" w:eastAsia="宋体"/>
                <w:color w:val="auto"/>
                <w:highlight w:val="none"/>
                <w:lang w:val="en-US" w:eastAsia="zh-CN" w:bidi="ar"/>
              </w:rPr>
              <w:t>45</w:t>
            </w:r>
            <w:r>
              <w:rPr>
                <w:rStyle w:val="9"/>
                <w:rFonts w:hAnsi="Times New Roman"/>
                <w:color w:val="auto"/>
                <w:highlight w:val="none"/>
                <w:lang w:val="en-US" w:eastAsia="zh-CN" w:bidi="ar"/>
              </w:rPr>
              <w:t>周岁</w:t>
            </w:r>
          </w:p>
        </w:tc>
        <w:tc>
          <w:tcPr>
            <w:tcW w:w="17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9"/>
                <w:rFonts w:hAnsi="宋体"/>
                <w:color w:val="auto"/>
                <w:highlight w:val="none"/>
                <w:lang w:val="en-US" w:eastAsia="zh-CN" w:bidi="ar"/>
              </w:rPr>
              <w:t>具有高中美术教师资格证；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3EB6513"/>
    <w:rsid w:val="0AF46517"/>
    <w:rsid w:val="0D0D1C78"/>
    <w:rsid w:val="1AD76CF3"/>
    <w:rsid w:val="1F1C6C8A"/>
    <w:rsid w:val="273974C4"/>
    <w:rsid w:val="29F539D7"/>
    <w:rsid w:val="607040B1"/>
    <w:rsid w:val="77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  <w:style w:type="paragraph" w:styleId="4">
    <w:name w:val="toa heading"/>
    <w:basedOn w:val="1"/>
    <w:next w:val="1"/>
    <w:autoRedefine/>
    <w:unhideWhenUsed/>
    <w:qFormat/>
    <w:uiPriority w:val="99"/>
    <w:rPr>
      <w:rFonts w:ascii="Arial" w:hAnsi="Arial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2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2024-04-18T07:02:00Z</dcterms:created>
  <dc:creator>lenovo</dc:creator>
  <cp:lastModifiedBy>敏</cp:lastModifiedBy>
  <cp:lastPrinted>2024-04-18T10:09:00Z</cp:lastPrinted>
  <dcterms:modified xsi:type="dcterms:W3CDTF">2024-05-21T00:26:02Z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C8252895CAD74D2090A6A3ED2F562559_13</vt:lpwstr>
  </property>
</Properties>
</file>