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3：</w:t>
      </w:r>
    </w:p>
    <w:p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承诺于2024年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前取得教育部留学服务中心出具的《国外学历学位认证书》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如未按期取得认证书，自愿放弃应聘资格。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人员签名：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：</w:t>
      </w:r>
    </w:p>
    <w:p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中共党员组织关系证明</w:t>
      </w:r>
    </w:p>
    <w:p>
      <w:pPr>
        <w:autoSpaceDE w:val="0"/>
        <w:autoSpaceDN w:val="0"/>
        <w:adjustRightInd w:val="0"/>
        <w:spacing w:line="480" w:lineRule="auto"/>
        <w:ind w:firstLine="570"/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（姓名）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（何处）加入中国共产党。特此证明。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8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>证明人签字：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联系电话：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hAnsi="仿宋" w:eastAsia="仿宋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注：本证明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sz w:val="28"/>
          <w:szCs w:val="28"/>
        </w:rPr>
        <w:t>应聘人员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目前党员关系所在基层党组织或组织部</w:t>
      </w:r>
      <w:r>
        <w:rPr>
          <w:rFonts w:hint="eastAsia" w:ascii="楷体" w:hAnsi="楷体" w:eastAsia="楷体" w:cs="楷体"/>
          <w:sz w:val="28"/>
          <w:szCs w:val="28"/>
        </w:rPr>
        <w:t>出具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并加盖公章，证明开具时间须为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2024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年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任职主要学生干部证明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/>
        <w:jc w:val="center"/>
        <w:textAlignment w:val="auto"/>
        <w:rPr>
          <w:b/>
          <w:bCs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（何处）担任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（学生干部职务）。特此证明。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8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>证明人签字：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联系电话：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Style w:val="8"/>
          <w:rFonts w:hint="eastAsia"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8"/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Style w:val="8"/>
          <w:rFonts w:hint="eastAsia" w:ascii="仿宋_GB2312" w:eastAsia="仿宋_GB2312"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/>
        <w:textAlignment w:val="auto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 xml:space="preserve">        2024</w:t>
      </w:r>
      <w:r>
        <w:rPr>
          <w:rStyle w:val="8"/>
          <w:rFonts w:hint="eastAsia" w:asci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Style w:val="8"/>
          <w:rFonts w:hint="eastAsia" w:asci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Style w:val="8"/>
          <w:rFonts w:hint="eastAsia" w:ascii="仿宋_GB2312" w:eastAsia="仿宋_GB2312"/>
          <w:sz w:val="32"/>
          <w:szCs w:val="32"/>
        </w:rPr>
        <w:t>日</w:t>
      </w:r>
    </w:p>
    <w:p>
      <w:pPr>
        <w:spacing w:line="2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8"/>
          <w:rFonts w:hint="eastAsia" w:ascii="楷体" w:hAnsi="楷体" w:eastAsia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8"/>
          <w:rFonts w:hint="eastAsia" w:ascii="楷体" w:hAnsi="楷体" w:eastAsia="楷体"/>
          <w:sz w:val="28"/>
          <w:szCs w:val="28"/>
        </w:rPr>
      </w:pPr>
      <w:r>
        <w:rPr>
          <w:rStyle w:val="8"/>
          <w:rFonts w:hint="eastAsia" w:ascii="楷体" w:hAnsi="楷体" w:eastAsia="楷体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8"/>
          <w:rFonts w:hint="eastAsia" w:ascii="楷体" w:hAnsi="楷体" w:eastAsia="楷体"/>
          <w:sz w:val="28"/>
          <w:szCs w:val="28"/>
        </w:rPr>
      </w:pPr>
      <w:r>
        <w:rPr>
          <w:rStyle w:val="8"/>
          <w:rFonts w:hint="eastAsia" w:ascii="楷体" w:hAnsi="楷体" w:eastAsia="楷体"/>
          <w:sz w:val="28"/>
          <w:szCs w:val="28"/>
        </w:rPr>
        <w:t>1.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主要学生干部经历：本科或研究生期间担任班长、团（党）支部书记、校（院系）学生会或研究生会正部长及以上学生干部职务一年（或一届）以上。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楷体" w:hAnsi="楷体" w:eastAsia="楷体"/>
          <w:sz w:val="28"/>
          <w:szCs w:val="28"/>
          <w:lang w:val="en-US" w:eastAsia="zh-CN"/>
        </w:rPr>
        <w:t>2.</w:t>
      </w:r>
      <w:r>
        <w:rPr>
          <w:rStyle w:val="8"/>
          <w:rFonts w:hint="eastAsia" w:ascii="楷体" w:hAnsi="楷体" w:eastAsia="楷体"/>
          <w:sz w:val="28"/>
          <w:szCs w:val="28"/>
        </w:rPr>
        <w:t>校学生会</w:t>
      </w:r>
      <w:r>
        <w:rPr>
          <w:rStyle w:val="8"/>
          <w:rFonts w:hint="eastAsia" w:ascii="楷体" w:hAnsi="楷体" w:eastAsia="楷体"/>
          <w:sz w:val="28"/>
          <w:szCs w:val="28"/>
          <w:lang w:eastAsia="zh-CN"/>
        </w:rPr>
        <w:t>、</w:t>
      </w:r>
      <w:r>
        <w:rPr>
          <w:rStyle w:val="8"/>
          <w:rFonts w:hint="eastAsia" w:ascii="楷体" w:hAnsi="楷体" w:eastAsia="楷体"/>
          <w:sz w:val="28"/>
          <w:szCs w:val="28"/>
          <w:lang w:val="en-US" w:eastAsia="zh-CN"/>
        </w:rPr>
        <w:t>研究生会</w:t>
      </w:r>
      <w:r>
        <w:rPr>
          <w:rStyle w:val="8"/>
          <w:rFonts w:hint="eastAsia" w:ascii="楷体" w:hAnsi="楷体" w:eastAsia="楷体"/>
          <w:sz w:val="28"/>
          <w:szCs w:val="28"/>
        </w:rPr>
        <w:t>干部证明人须为校团委负责人；院</w:t>
      </w:r>
      <w:r>
        <w:rPr>
          <w:rStyle w:val="8"/>
          <w:rFonts w:hint="eastAsia" w:ascii="楷体" w:hAnsi="楷体" w:eastAsia="楷体" w:cs="Times New Roman"/>
          <w:sz w:val="28"/>
          <w:szCs w:val="28"/>
          <w:lang w:val="en-US" w:eastAsia="zh-CN"/>
        </w:rPr>
        <w:t>系</w:t>
      </w:r>
      <w:r>
        <w:rPr>
          <w:rStyle w:val="8"/>
          <w:rFonts w:hint="eastAsia" w:ascii="楷体" w:hAnsi="楷体" w:eastAsia="楷体"/>
          <w:sz w:val="28"/>
          <w:szCs w:val="28"/>
        </w:rPr>
        <w:t>学生会、</w:t>
      </w:r>
      <w:r>
        <w:rPr>
          <w:rStyle w:val="8"/>
          <w:rFonts w:hint="eastAsia" w:ascii="楷体" w:hAnsi="楷体" w:eastAsia="楷体"/>
          <w:sz w:val="28"/>
          <w:szCs w:val="28"/>
          <w:lang w:val="en-US" w:eastAsia="zh-CN"/>
        </w:rPr>
        <w:t>研究生会、</w:t>
      </w:r>
      <w:r>
        <w:rPr>
          <w:rStyle w:val="8"/>
          <w:rFonts w:hint="eastAsia" w:ascii="楷体" w:hAnsi="楷体" w:eastAsia="楷体"/>
          <w:sz w:val="28"/>
          <w:szCs w:val="28"/>
        </w:rPr>
        <w:t>学生</w:t>
      </w:r>
      <w:r>
        <w:rPr>
          <w:rStyle w:val="8"/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/>
          <w:sz w:val="28"/>
          <w:szCs w:val="28"/>
          <w:lang w:val="en-US" w:eastAsia="zh-CN"/>
        </w:rPr>
        <w:t>团）</w:t>
      </w:r>
      <w:r>
        <w:rPr>
          <w:rStyle w:val="8"/>
          <w:rFonts w:hint="eastAsia" w:ascii="楷体" w:hAnsi="楷体" w:eastAsia="楷体"/>
          <w:sz w:val="28"/>
          <w:szCs w:val="28"/>
        </w:rPr>
        <w:t>党支部、班级等学生干部，证明人须为院党委或党总支负责人。</w:t>
      </w:r>
    </w:p>
    <w:p>
      <w:pPr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6：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   月    日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TU5YjBkMjVhMWQ2MDBlYTEwMWJlY2FlMDAzNmUifQ=="/>
  </w:docVars>
  <w:rsids>
    <w:rsidRoot w:val="00000000"/>
    <w:rsid w:val="09CE6059"/>
    <w:rsid w:val="11232FBE"/>
    <w:rsid w:val="1C2069E5"/>
    <w:rsid w:val="242718DD"/>
    <w:rsid w:val="2D125BFD"/>
    <w:rsid w:val="2DAD5274"/>
    <w:rsid w:val="404865C2"/>
    <w:rsid w:val="43827205"/>
    <w:rsid w:val="45AF416D"/>
    <w:rsid w:val="51C4585C"/>
    <w:rsid w:val="53927BD7"/>
    <w:rsid w:val="5C4C7EFF"/>
    <w:rsid w:val="69136B6B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2023-06-17T14:43:00Z</dcterms:created>
  <dc:creator>沙子</dc:creator>
  <cp:lastModifiedBy>沙子</cp:lastModifiedBy>
  <dcterms:modified xsi:type="dcterms:W3CDTF">2024-05-20T01:05:12Z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47A9916E11684CA688FC35F8E2F3A28F_13</vt:lpwstr>
  </property>
</Properties>
</file>