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</w:rPr>
        <w:t>附件</w:t>
      </w:r>
    </w:p>
    <w:p>
      <w:pPr>
        <w:pStyle w:val="2"/>
        <w:rPr>
          <w:rFonts w:hint="eastAsia"/>
          <w:color w:val="auto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中共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shd w:val="clear" w:color="auto" w:fill="auto"/>
        </w:rPr>
        <w:t>临海市委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统战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部及下属事业单位公开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shd w:val="clear" w:color="auto" w:fill="auto"/>
        </w:rPr>
        <w:t>选调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（聘）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none"/>
          <w:shd w:val="clear" w:color="auto" w:fill="auto"/>
        </w:rPr>
        <w:t>工作人员报名表</w:t>
      </w:r>
    </w:p>
    <w:p>
      <w:pPr>
        <w:widowControl/>
        <w:spacing w:line="24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shd w:val="clear" w:color="auto" w:fill="auto"/>
        </w:rPr>
      </w:pPr>
    </w:p>
    <w:tbl>
      <w:tblPr>
        <w:tblStyle w:val="6"/>
        <w:tblW w:w="92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37"/>
        <w:gridCol w:w="393"/>
        <w:gridCol w:w="543"/>
        <w:gridCol w:w="543"/>
        <w:gridCol w:w="717"/>
        <w:gridCol w:w="363"/>
        <w:gridCol w:w="861"/>
        <w:gridCol w:w="399"/>
        <w:gridCol w:w="126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族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政</w:t>
            </w: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治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面</w:t>
            </w: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貌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编制类型</w:t>
            </w:r>
          </w:p>
        </w:tc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录用公务员（参公、事业编制）时间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  <w:t>号码</w:t>
            </w:r>
          </w:p>
        </w:tc>
        <w:tc>
          <w:tcPr>
            <w:tcW w:w="34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推荐方式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学位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职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育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  <w:lang w:eastAsia="zh-CN"/>
              </w:rPr>
              <w:t>家庭住址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现工作单位及职务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报考岗位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中共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临海市委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统战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部综合管理岗位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/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临海市统一战线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服务中心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专技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岗位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highlight w:val="none"/>
                <w:shd w:val="clear" w:color="auto" w:fill="auto"/>
              </w:rPr>
              <w:t>学习和工作简历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ind w:firstLine="2400" w:firstLineChars="10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近三年年度考核结果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庭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成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员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社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关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系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称 谓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Autospacing="1" w:afterAutospacing="1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eastAsia="zh-CN"/>
              </w:rPr>
              <w:t>诚信承诺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shd w:val="clear" w:color="auto" w:fill="auto"/>
              </w:rPr>
              <w:t>本报名表所填内容正确无误，所提交的证件等资料真实有效，如有弄虚作假，本人承担由此产生的一切后果。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ind w:firstLine="2400" w:firstLineChars="100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before="140" w:line="235" w:lineRule="auto"/>
              <w:ind w:left="141" w:right="13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shd w:val="clear" w:color="auto" w:fill="auto"/>
              </w:rPr>
              <w:t>所在单位党委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shd w:val="clear" w:color="auto" w:fill="auto"/>
              </w:rPr>
              <w:t>（党组）</w:t>
            </w:r>
            <w:r>
              <w:rPr>
                <w:rFonts w:hint="default" w:ascii="Times New Roman" w:hAnsi="Times New Roman" w:cs="Times New Roman"/>
                <w:color w:val="auto"/>
                <w:spacing w:val="-17"/>
                <w:sz w:val="24"/>
                <w:highlight w:val="none"/>
                <w:shd w:val="clear" w:color="auto" w:fill="auto"/>
              </w:rPr>
              <w:t>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shd w:val="clear" w:color="auto" w:fill="auto"/>
              </w:rPr>
              <w:t>见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napToGrid w:val="0"/>
              <w:spacing w:line="360" w:lineRule="exact"/>
              <w:ind w:firstLine="6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napToGrid w:val="0"/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  <w:t>选调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（聘）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  <w:t>单位审核意见</w:t>
            </w:r>
          </w:p>
        </w:tc>
        <w:tc>
          <w:tcPr>
            <w:tcW w:w="80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napToGrid w:val="0"/>
              <w:spacing w:line="360" w:lineRule="exact"/>
              <w:ind w:firstLine="6000" w:firstLineChars="2500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  <w:t xml:space="preserve">（盖章） 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shd w:val="clear" w:color="auto" w:fill="auto"/>
              </w:rPr>
              <w:t xml:space="preserve">                                             年    月    日</w:t>
            </w:r>
          </w:p>
        </w:tc>
      </w:tr>
    </w:tbl>
    <w:p>
      <w:pPr>
        <w:ind w:left="960" w:hanging="960" w:hangingChars="4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</w:rPr>
        <w:t>说明：1.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推荐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方式请填写</w:t>
      </w:r>
      <w:r>
        <w:rPr>
          <w:rFonts w:hint="eastAsia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组织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推荐或者个人自荐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其中</w:t>
      </w:r>
      <w:r>
        <w:rPr>
          <w:rFonts w:hint="eastAsia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组织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</w:rPr>
        <w:t>推荐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  <w:lang w:eastAsia="zh-CN"/>
        </w:rPr>
        <w:t>的，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</w:rPr>
        <w:t>所在单位党委（党组）意见必填。</w:t>
      </w:r>
    </w:p>
    <w:p>
      <w:pPr>
        <w:ind w:left="958" w:leftChars="342" w:hanging="240" w:hangingChars="1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</w:rPr>
        <w:t>个人简历包括学习简历和工作简历，学习简历要从高中开始填写，工作简历要填写清楚工作变化的时间；简历填写时间要到月，籍贯填写到县（市、区）、出生地填写到县（市、区）、镇。</w:t>
      </w:r>
    </w:p>
    <w:p>
      <w:pPr>
        <w:ind w:left="958" w:leftChars="342" w:hanging="240" w:hangingChars="100"/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shd w:val="clear" w:color="auto" w:fill="auto"/>
        </w:rPr>
        <w:t>.家庭成员和社会关系一般需填写配偶、子女、父母、岳父母（公婆）等，亲属中在行政企事业单位或经商办企业、旅居海外的必须填。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7216D"/>
    <w:rsid w:val="15C02B81"/>
    <w:rsid w:val="3D7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20" w:lineRule="exact"/>
      <w:ind w:firstLine="6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2024-05-31T07:22:00Z</dcterms:created>
  <dc:creator>时光箭影</dc:creator>
  <cp:lastModifiedBy>时光箭影</cp:lastModifiedBy>
  <dcterms:modified xsi:type="dcterms:W3CDTF">2024-05-31T07:34:37Z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7DBF3876327E4A42B0780F074DFFC03B</vt:lpwstr>
  </property>
</Properties>
</file>