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1F76A" w14:textId="77777777" w:rsidR="00D6440C" w:rsidRDefault="00D6440C" w:rsidP="00D6440C">
      <w:pPr>
        <w:widowControl/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</w:p>
    <w:p w14:paraId="185D62F8" w14:textId="77777777" w:rsidR="00D6440C" w:rsidRDefault="00D6440C" w:rsidP="00D6440C">
      <w:pPr>
        <w:spacing w:line="58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镇江市退役军人事务局下属事业单位</w:t>
      </w:r>
    </w:p>
    <w:p w14:paraId="51AA862E" w14:textId="77777777" w:rsidR="00D6440C" w:rsidRDefault="00D6440C" w:rsidP="00D6440C">
      <w:pPr>
        <w:spacing w:line="58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2024</w:t>
      </w:r>
      <w:r>
        <w:rPr>
          <w:rFonts w:ascii="Times New Roman" w:eastAsia="方正小标宋_GBK" w:hAnsi="Times New Roman" w:cs="Times New Roman"/>
          <w:sz w:val="44"/>
          <w:szCs w:val="44"/>
        </w:rPr>
        <w:t>年编外用工公开招聘岗位表</w:t>
      </w:r>
    </w:p>
    <w:p w14:paraId="15EA747F" w14:textId="77777777" w:rsidR="00D6440C" w:rsidRDefault="00D6440C" w:rsidP="00D6440C">
      <w:pPr>
        <w:pStyle w:val="a0"/>
        <w:ind w:firstLine="420"/>
        <w:rPr>
          <w:rFonts w:ascii="Times New Roman" w:hAnsi="Times New Roman" w:cs="Times New Roman"/>
        </w:rPr>
      </w:pPr>
    </w:p>
    <w:tbl>
      <w:tblPr>
        <w:tblW w:w="13936" w:type="dxa"/>
        <w:tblInd w:w="93" w:type="dxa"/>
        <w:tblLook w:val="04A0" w:firstRow="1" w:lastRow="0" w:firstColumn="1" w:lastColumn="0" w:noHBand="0" w:noVBand="1"/>
      </w:tblPr>
      <w:tblGrid>
        <w:gridCol w:w="566"/>
        <w:gridCol w:w="927"/>
        <w:gridCol w:w="961"/>
        <w:gridCol w:w="812"/>
        <w:gridCol w:w="722"/>
        <w:gridCol w:w="805"/>
        <w:gridCol w:w="832"/>
        <w:gridCol w:w="1223"/>
        <w:gridCol w:w="2977"/>
        <w:gridCol w:w="2126"/>
        <w:gridCol w:w="1985"/>
      </w:tblGrid>
      <w:tr w:rsidR="00D6440C" w14:paraId="7A4960A7" w14:textId="77777777" w:rsidTr="00D6440C">
        <w:trPr>
          <w:trHeight w:val="69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3E12F" w14:textId="77777777" w:rsidR="00D6440C" w:rsidRDefault="00D6440C" w:rsidP="004F5C9E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2B8FF" w14:textId="77777777" w:rsidR="00D6440C" w:rsidRDefault="00D6440C" w:rsidP="004F5C9E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 w:bidi="ar"/>
              </w:rPr>
              <w:t>主管部门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FB7D9" w14:textId="77777777" w:rsidR="00D6440C" w:rsidRDefault="00D6440C" w:rsidP="004F5C9E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 w:bidi="ar"/>
              </w:rPr>
              <w:t>招聘单位</w:t>
            </w:r>
          </w:p>
        </w:tc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CD5ED" w14:textId="77777777" w:rsidR="00D6440C" w:rsidRDefault="00D6440C" w:rsidP="004F5C9E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7B39F" w14:textId="77777777" w:rsidR="00D6440C" w:rsidRDefault="00D6440C" w:rsidP="004F5C9E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2C262" w14:textId="77777777" w:rsidR="00D6440C" w:rsidRDefault="00D6440C" w:rsidP="004F5C9E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 w:bidi="ar"/>
              </w:rPr>
              <w:t>开考</w:t>
            </w:r>
          </w:p>
          <w:p w14:paraId="6DA831D2" w14:textId="77777777" w:rsidR="00D6440C" w:rsidRDefault="00D6440C" w:rsidP="004F5C9E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 w:bidi="ar"/>
              </w:rPr>
              <w:t>比例</w:t>
            </w: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C27D1" w14:textId="77777777" w:rsidR="00D6440C" w:rsidRDefault="00D6440C" w:rsidP="004F5C9E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 w:bidi="ar"/>
              </w:rPr>
              <w:t>报名资格条件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077BB" w14:textId="77777777" w:rsidR="00D6440C" w:rsidRDefault="00D6440C" w:rsidP="004F5C9E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 w:bidi="ar"/>
              </w:rPr>
              <w:t>薪资待遇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E35F9" w14:textId="77777777" w:rsidR="00D6440C" w:rsidRDefault="00D6440C" w:rsidP="004F5C9E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 w:bidi="ar"/>
              </w:rPr>
              <w:t>咨询电话</w:t>
            </w:r>
          </w:p>
        </w:tc>
      </w:tr>
      <w:tr w:rsidR="00D6440C" w14:paraId="2082092F" w14:textId="77777777" w:rsidTr="00D6440C">
        <w:trPr>
          <w:trHeight w:val="67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DE6A5" w14:textId="77777777" w:rsidR="00D6440C" w:rsidRDefault="00D6440C" w:rsidP="004F5C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</w:p>
        </w:tc>
        <w:tc>
          <w:tcPr>
            <w:tcW w:w="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62B12" w14:textId="77777777" w:rsidR="00D6440C" w:rsidRDefault="00D6440C" w:rsidP="004F5C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F375E" w14:textId="77777777" w:rsidR="00D6440C" w:rsidRDefault="00D6440C" w:rsidP="004F5C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</w:p>
        </w:tc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BE54C" w14:textId="77777777" w:rsidR="00D6440C" w:rsidRDefault="00D6440C" w:rsidP="004F5C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84768" w14:textId="77777777" w:rsidR="00D6440C" w:rsidRDefault="00D6440C" w:rsidP="004F5C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</w:p>
        </w:tc>
        <w:tc>
          <w:tcPr>
            <w:tcW w:w="80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EB866D5" w14:textId="77777777" w:rsidR="00D6440C" w:rsidRDefault="00D6440C" w:rsidP="004F5C9E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34DC222" w14:textId="77777777" w:rsidR="00D6440C" w:rsidRDefault="00D6440C" w:rsidP="004F5C9E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 w:bidi="ar"/>
              </w:rPr>
              <w:t>学历学位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91D7A81" w14:textId="77777777" w:rsidR="00D6440C" w:rsidRDefault="00D6440C" w:rsidP="004F5C9E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AF16CC6" w14:textId="77777777" w:rsidR="00D6440C" w:rsidRDefault="00D6440C" w:rsidP="004F5C9E">
            <w:pPr>
              <w:widowControl/>
              <w:spacing w:line="32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  <w:lang w:bidi="ar"/>
              </w:rPr>
              <w:t>其他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6AD77" w14:textId="77777777" w:rsidR="00D6440C" w:rsidRDefault="00D6440C" w:rsidP="004F5C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97749" w14:textId="77777777" w:rsidR="00D6440C" w:rsidRDefault="00D6440C" w:rsidP="004F5C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</w:p>
        </w:tc>
      </w:tr>
      <w:tr w:rsidR="00D6440C" w14:paraId="5464A2D4" w14:textId="77777777" w:rsidTr="00D6440C">
        <w:trPr>
          <w:trHeight w:val="20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70580" w14:textId="77777777" w:rsidR="00D6440C" w:rsidRDefault="00D6440C" w:rsidP="004F5C9E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AC689" w14:textId="77777777" w:rsidR="00D6440C" w:rsidRDefault="00D6440C" w:rsidP="004F5C9E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镇江市退役军人事务局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F30BC" w14:textId="77777777" w:rsidR="00D6440C" w:rsidRDefault="00D6440C" w:rsidP="004F5C9E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镇江市烈士陵园管理处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D9AA0" w14:textId="77777777" w:rsidR="00D6440C" w:rsidRDefault="00D6440C" w:rsidP="004F5C9E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讲解员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CF8E" w14:textId="77777777" w:rsidR="00D6440C" w:rsidRDefault="00D6440C" w:rsidP="004F5C9E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455DA" w14:textId="77777777" w:rsidR="00D6440C" w:rsidRDefault="00D6440C" w:rsidP="004F5C9E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1:3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E48D0" w14:textId="77777777" w:rsidR="00D6440C" w:rsidRDefault="00D6440C" w:rsidP="004F5C9E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本科及以上学历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C2B60" w14:textId="77777777" w:rsidR="00D6440C" w:rsidRDefault="00D6440C" w:rsidP="004F5C9E">
            <w:pPr>
              <w:widowControl/>
              <w:spacing w:line="2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中文文秘类、艺术类、教育类、旅游管理类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8FD95" w14:textId="77777777" w:rsidR="00D6440C" w:rsidRDefault="00D6440C" w:rsidP="00D6440C">
            <w:pPr>
              <w:widowControl/>
              <w:numPr>
                <w:ilvl w:val="0"/>
                <w:numId w:val="1"/>
              </w:numPr>
              <w:spacing w:line="32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普通话标准，具有较强的语言表达能力和应变能力;</w:t>
            </w:r>
          </w:p>
          <w:p w14:paraId="6FB512C5" w14:textId="77777777" w:rsidR="00D6440C" w:rsidRDefault="00D6440C" w:rsidP="00D6440C">
            <w:pPr>
              <w:widowControl/>
              <w:numPr>
                <w:ilvl w:val="0"/>
                <w:numId w:val="1"/>
              </w:numPr>
              <w:spacing w:line="32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 xml:space="preserve">有活动策划、文案编辑和新媒体宣传能力，具有一定的文字基础。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E0103" w14:textId="34684040" w:rsidR="00D6440C" w:rsidRDefault="00D6440C" w:rsidP="004F5C9E">
            <w:pPr>
              <w:widowControl/>
              <w:spacing w:line="320" w:lineRule="exact"/>
              <w:jc w:val="left"/>
              <w:textAlignment w:val="center"/>
              <w:rPr>
                <w:rFonts w:ascii="方正仿宋_GBK" w:eastAsia="方正仿宋_GBK" w:hAnsi="方正仿宋_GBK" w:cs="方正仿宋_GBK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lang w:bidi="ar"/>
              </w:rPr>
              <w:t>3900</w:t>
            </w:r>
            <w:r w:rsidR="000E7240">
              <w:rPr>
                <w:rFonts w:ascii="Times New Roman" w:eastAsia="方正仿宋_GBK" w:hAnsi="Times New Roman" w:cs="Times New Roman"/>
              </w:rPr>
              <w:t>（包含个人缴纳保险、公积金等五险一金，不含单位缴纳五险一金部分，不含绩效</w:t>
            </w:r>
            <w:r w:rsidR="000E7240">
              <w:rPr>
                <w:rFonts w:ascii="Times New Roman" w:eastAsia="方正仿宋_GBK" w:hAnsi="Times New Roman" w:cs="Times New Roman" w:hint="eastAsia"/>
              </w:rPr>
              <w:t>考核</w:t>
            </w:r>
            <w:r w:rsidR="000E7240">
              <w:rPr>
                <w:rFonts w:ascii="Times New Roman" w:eastAsia="方正仿宋_GBK" w:hAnsi="Times New Roman" w:cs="Times New Roman"/>
              </w:rPr>
              <w:t>奖和工会各项福利）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983DE" w14:textId="77777777" w:rsidR="00D6440C" w:rsidRDefault="00D6440C" w:rsidP="004F5C9E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0511-85906382</w:t>
            </w:r>
          </w:p>
        </w:tc>
      </w:tr>
      <w:tr w:rsidR="00D6440C" w14:paraId="62290C1C" w14:textId="77777777" w:rsidTr="00D6440C">
        <w:trPr>
          <w:trHeight w:val="199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78E49" w14:textId="77777777" w:rsidR="00D6440C" w:rsidRDefault="00D6440C" w:rsidP="004F5C9E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A563F" w14:textId="77777777" w:rsidR="00D6440C" w:rsidRDefault="00D6440C" w:rsidP="004F5C9E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镇江市退役军人事务局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B6C8D" w14:textId="77777777" w:rsidR="00D6440C" w:rsidRDefault="00D6440C" w:rsidP="004F5C9E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镇江市军队离休退休干部第三休养所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049DE" w14:textId="77777777" w:rsidR="00D6440C" w:rsidRDefault="00D6440C" w:rsidP="004F5C9E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综合管理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EB207" w14:textId="77777777" w:rsidR="00D6440C" w:rsidRDefault="00D6440C" w:rsidP="004F5C9E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06AFE" w14:textId="77777777" w:rsidR="00D6440C" w:rsidRDefault="00D6440C" w:rsidP="004F5C9E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24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1:3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571CF" w14:textId="77777777" w:rsidR="00D6440C" w:rsidRDefault="00D6440C" w:rsidP="004F5C9E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本科及以上学历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BDC75" w14:textId="77777777" w:rsidR="00D6440C" w:rsidRDefault="00D6440C" w:rsidP="004F5C9E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中文文秘类、计算机类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52835" w14:textId="77777777" w:rsidR="00D6440C" w:rsidRDefault="00D6440C" w:rsidP="004F5C9E">
            <w:pPr>
              <w:widowControl/>
              <w:spacing w:line="32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Style w:val="font51"/>
                <w:rFonts w:ascii="方正仿宋_GBK" w:eastAsia="方正仿宋_GBK" w:hAnsi="方正仿宋_GBK" w:cs="方正仿宋_GBK" w:hint="eastAsia"/>
                <w:sz w:val="24"/>
                <w:lang w:bidi="ar"/>
              </w:rPr>
              <w:t>1.</w:t>
            </w:r>
            <w:r>
              <w:rPr>
                <w:rStyle w:val="font31"/>
                <w:rFonts w:ascii="方正仿宋_GBK" w:eastAsia="方正仿宋_GBK" w:hAnsi="方正仿宋_GBK" w:cs="方正仿宋_GBK" w:hint="default"/>
                <w:sz w:val="24"/>
                <w:lang w:bidi="ar"/>
              </w:rPr>
              <w:t>具备良好的文字功底；能熟练操作图文编辑、日常办公软件；</w:t>
            </w:r>
            <w:r>
              <w:rPr>
                <w:rStyle w:val="font51"/>
                <w:rFonts w:ascii="方正仿宋_GBK" w:eastAsia="方正仿宋_GBK" w:hAnsi="方正仿宋_GBK" w:cs="方正仿宋_GBK" w:hint="eastAsia"/>
                <w:sz w:val="24"/>
                <w:lang w:bidi="ar"/>
              </w:rPr>
              <w:t xml:space="preserve">                                                                                                              2.</w:t>
            </w:r>
            <w:r>
              <w:rPr>
                <w:rStyle w:val="font31"/>
                <w:rFonts w:ascii="方正仿宋_GBK" w:eastAsia="方正仿宋_GBK" w:hAnsi="方正仿宋_GBK" w:cs="方正仿宋_GBK" w:hint="default"/>
                <w:sz w:val="24"/>
                <w:lang w:bidi="ar"/>
              </w:rPr>
              <w:t>有</w:t>
            </w:r>
            <w:r>
              <w:rPr>
                <w:rStyle w:val="font51"/>
                <w:rFonts w:ascii="方正仿宋_GBK" w:eastAsia="方正仿宋_GBK" w:hAnsi="方正仿宋_GBK" w:cs="方正仿宋_GBK" w:hint="eastAsia"/>
                <w:sz w:val="24"/>
                <w:lang w:bidi="ar"/>
              </w:rPr>
              <w:t>2</w:t>
            </w:r>
            <w:r>
              <w:rPr>
                <w:rStyle w:val="font31"/>
                <w:rFonts w:ascii="方正仿宋_GBK" w:eastAsia="方正仿宋_GBK" w:hAnsi="方正仿宋_GBK" w:cs="方正仿宋_GBK" w:hint="default"/>
                <w:sz w:val="24"/>
                <w:lang w:bidi="ar"/>
              </w:rPr>
              <w:t>年及以上相关工作经历。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43977" w14:textId="58F8881F" w:rsidR="00D6440C" w:rsidRDefault="00D6440C" w:rsidP="004F5C9E">
            <w:pPr>
              <w:widowControl/>
              <w:spacing w:line="320" w:lineRule="exact"/>
              <w:jc w:val="left"/>
              <w:textAlignment w:val="center"/>
              <w:rPr>
                <w:rFonts w:ascii="方正仿宋_GBK" w:eastAsia="方正仿宋_GBK" w:hAnsi="方正仿宋_GBK" w:cs="方正仿宋_GBK"/>
                <w:color w:val="0000FF"/>
                <w:sz w:val="24"/>
                <w:u w:val="single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lang w:bidi="ar"/>
              </w:rPr>
              <w:t>4100</w:t>
            </w:r>
            <w:r w:rsidR="000E7240">
              <w:rPr>
                <w:rFonts w:ascii="Times New Roman" w:eastAsia="方正仿宋_GBK" w:hAnsi="Times New Roman" w:cs="Times New Roman"/>
              </w:rPr>
              <w:t>（包含个人缴纳保险、公积金等五险一金，不含单位缴纳五险一金部分，不含绩效</w:t>
            </w:r>
            <w:r w:rsidR="000E7240">
              <w:rPr>
                <w:rFonts w:ascii="Times New Roman" w:eastAsia="方正仿宋_GBK" w:hAnsi="Times New Roman" w:cs="Times New Roman" w:hint="eastAsia"/>
              </w:rPr>
              <w:t>考核</w:t>
            </w:r>
            <w:r w:rsidR="000E7240">
              <w:rPr>
                <w:rFonts w:ascii="Times New Roman" w:eastAsia="方正仿宋_GBK" w:hAnsi="Times New Roman" w:cs="Times New Roman"/>
              </w:rPr>
              <w:t>奖和工会各项福利）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D7DA0" w14:textId="77777777" w:rsidR="00D6440C" w:rsidRDefault="00D6440C" w:rsidP="004F5C9E">
            <w:pPr>
              <w:widowControl/>
              <w:spacing w:line="32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lang w:bidi="ar"/>
              </w:rPr>
              <w:t>0511-88809083</w:t>
            </w:r>
          </w:p>
        </w:tc>
      </w:tr>
    </w:tbl>
    <w:p w14:paraId="1EEEF7ED" w14:textId="77777777" w:rsidR="00ED0643" w:rsidRDefault="00ED0643"/>
    <w:sectPr w:rsidR="00ED0643" w:rsidSect="00D6440C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C2C37" w14:textId="77777777" w:rsidR="00285BF3" w:rsidRDefault="00285BF3" w:rsidP="000E7240">
      <w:r>
        <w:separator/>
      </w:r>
    </w:p>
  </w:endnote>
  <w:endnote w:type="continuationSeparator" w:id="0">
    <w:p w14:paraId="6F028C01" w14:textId="77777777" w:rsidR="00285BF3" w:rsidRDefault="00285BF3" w:rsidP="000E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7EAAEC" w14:textId="77777777" w:rsidR="00285BF3" w:rsidRDefault="00285BF3" w:rsidP="000E7240">
      <w:r>
        <w:separator/>
      </w:r>
    </w:p>
  </w:footnote>
  <w:footnote w:type="continuationSeparator" w:id="0">
    <w:p w14:paraId="7998A729" w14:textId="77777777" w:rsidR="00285BF3" w:rsidRDefault="00285BF3" w:rsidP="000E7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CC0B0E2"/>
    <w:multiLevelType w:val="singleLevel"/>
    <w:tmpl w:val="FCC0B0E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287394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40C"/>
    <w:rsid w:val="000E7240"/>
    <w:rsid w:val="00285BF3"/>
    <w:rsid w:val="00D6440C"/>
    <w:rsid w:val="00ED0643"/>
    <w:rsid w:val="00FE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92C2C"/>
  <w15:chartTrackingRefBased/>
  <w15:docId w15:val="{8CD7BCEE-165E-426C-A2EC-3868A3C7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autoRedefine/>
    <w:qFormat/>
    <w:rsid w:val="00D6440C"/>
    <w:pPr>
      <w:widowControl w:val="0"/>
      <w:jc w:val="both"/>
    </w:pPr>
    <w:rPr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a4"/>
    <w:autoRedefine/>
    <w:qFormat/>
    <w:rsid w:val="00D6440C"/>
    <w:pPr>
      <w:ind w:firstLineChars="200" w:firstLine="880"/>
    </w:pPr>
  </w:style>
  <w:style w:type="character" w:customStyle="1" w:styleId="a4">
    <w:name w:val="正文文本 字符"/>
    <w:basedOn w:val="a1"/>
    <w:link w:val="a0"/>
    <w:rsid w:val="00D6440C"/>
    <w:rPr>
      <w:szCs w:val="24"/>
      <w14:ligatures w14:val="none"/>
    </w:rPr>
  </w:style>
  <w:style w:type="character" w:customStyle="1" w:styleId="font51">
    <w:name w:val="font51"/>
    <w:basedOn w:val="a1"/>
    <w:qFormat/>
    <w:rsid w:val="00D6440C"/>
    <w:rPr>
      <w:rFonts w:ascii="Calibri" w:hAnsi="Calibri" w:cs="Calibri" w:hint="default"/>
      <w:color w:val="000000"/>
      <w:sz w:val="20"/>
      <w:szCs w:val="20"/>
      <w:u w:val="none"/>
    </w:rPr>
  </w:style>
  <w:style w:type="character" w:customStyle="1" w:styleId="font31">
    <w:name w:val="font31"/>
    <w:basedOn w:val="a1"/>
    <w:qFormat/>
    <w:rsid w:val="00D6440C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5">
    <w:name w:val="header"/>
    <w:basedOn w:val="a"/>
    <w:link w:val="a6"/>
    <w:uiPriority w:val="99"/>
    <w:unhideWhenUsed/>
    <w:rsid w:val="000E724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0E7240"/>
    <w:rPr>
      <w:sz w:val="18"/>
      <w:szCs w:val="18"/>
      <w14:ligatures w14:val="none"/>
    </w:rPr>
  </w:style>
  <w:style w:type="paragraph" w:styleId="a7">
    <w:name w:val="footer"/>
    <w:basedOn w:val="a"/>
    <w:link w:val="a8"/>
    <w:uiPriority w:val="99"/>
    <w:unhideWhenUsed/>
    <w:rsid w:val="000E72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0E7240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20226878@QQ.com</dc:creator>
  <cp:keywords/>
  <dc:description/>
  <cp:lastModifiedBy>20226878@QQ.com</cp:lastModifiedBy>
  <cp:revision>2</cp:revision>
  <dcterms:created xsi:type="dcterms:W3CDTF">2024-06-05T02:54:00Z</dcterms:created>
  <dcterms:modified xsi:type="dcterms:W3CDTF">2024-06-05T06:20:00Z</dcterms:modified>
</cp:coreProperties>
</file>