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67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8"/>
        <w:gridCol w:w="1331"/>
        <w:gridCol w:w="602"/>
        <w:gridCol w:w="656"/>
        <w:gridCol w:w="787"/>
        <w:gridCol w:w="769"/>
        <w:gridCol w:w="769"/>
        <w:gridCol w:w="2398"/>
        <w:gridCol w:w="675"/>
        <w:gridCol w:w="2250"/>
        <w:gridCol w:w="657"/>
        <w:gridCol w:w="2382"/>
        <w:gridCol w:w="1143"/>
        <w:gridCol w:w="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16712" w:type="dxa"/>
            <w:gridSpan w:val="14"/>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eastAsia="黑体"/>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蓝山县2024年急需紧缺专业人才需求目录(第二期）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5" w:type="dxa"/>
          <w:trHeight w:val="651" w:hRule="atLeast"/>
        </w:trPr>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单位名称</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岗位名称</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类别</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需求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计划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(人)</w:t>
            </w:r>
          </w:p>
        </w:tc>
        <w:tc>
          <w:tcPr>
            <w:tcW w:w="764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岗位要求</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年限</w:t>
            </w:r>
          </w:p>
        </w:tc>
        <w:tc>
          <w:tcPr>
            <w:tcW w:w="2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741" w:hRule="atLeast"/>
        </w:trPr>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年龄</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学历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学位</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专业</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岗位所需的其它要求</w:t>
            </w: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1191"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蓝山县第一中学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物理教师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35周岁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研究生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本科：物理学、应用物理学</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硕士研究生：物理学类</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不限</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相应学科教师高中资格证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湖南师范大学、北京师范大学、华东师范大学、华中师范大学、东北师范大学、陕西师范大学、西南大学、南京师范大学、首都师范大学、华南师范大学等10所师范院校毕业生，放宽到本科学历、学士学位</w:t>
            </w:r>
          </w:p>
        </w:tc>
        <w:tc>
          <w:tcPr>
            <w:tcW w:w="11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邓旭辉13974673402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1191"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蓝山县第一中学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语文教师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35周岁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研究生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本科：汉语言、汉语言文学</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硕士研究生：中国语言文学类</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不限</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相应学科教师高中资格证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p>
        </w:tc>
        <w:tc>
          <w:tcPr>
            <w:tcW w:w="1143" w:type="dxa"/>
            <w:vMerge w:val="continue"/>
            <w:tcBorders>
              <w:left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1191"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蓝山县第一中学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数学教师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35周岁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研究生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本科：数学与应用数学</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硕士研究生：数学与统计类</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不限</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相应学科教师高中资格证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p>
        </w:tc>
        <w:tc>
          <w:tcPr>
            <w:tcW w:w="1143" w:type="dxa"/>
            <w:vMerge w:val="continue"/>
            <w:tcBorders>
              <w:left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1191"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蓝山县第一中学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地理教师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35周岁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本科</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学士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本科：地理科学类</w:t>
            </w:r>
          </w:p>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硕士研究生：地理学类</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不限</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相应学科教师高中资格证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color w:val="000000"/>
                <w:sz w:val="18"/>
                <w:szCs w:val="18"/>
                <w:u w:val="none"/>
              </w:rPr>
            </w:pPr>
          </w:p>
        </w:tc>
        <w:tc>
          <w:tcPr>
            <w:tcW w:w="1143" w:type="dxa"/>
            <w:vMerge w:val="continue"/>
            <w:tcBorders>
              <w:left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1191"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蓝山县第一中学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心理健康教师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35周岁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本科</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学士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本科：心理学类</w:t>
            </w:r>
          </w:p>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硕士研究生：心理学类</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不限</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相应学科教师高中资格证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color w:val="000000"/>
                <w:sz w:val="18"/>
                <w:szCs w:val="18"/>
                <w:u w:val="none"/>
              </w:rPr>
            </w:pPr>
          </w:p>
        </w:tc>
        <w:tc>
          <w:tcPr>
            <w:tcW w:w="1143"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1191"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蓝山县第二中学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语文教师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35周岁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研究生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本科：汉语言、汉语言文学</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研究生：中国语言文学类</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不限</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相应学科教师高中资格证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bookmarkStart w:id="0" w:name="_GoBack"/>
            <w:bookmarkEnd w:id="0"/>
            <w:r>
              <w:rPr>
                <w:rFonts w:hint="eastAsia" w:ascii="CESI仿宋-GB2312" w:hAnsi="CESI仿宋-GB2312" w:eastAsia="CESI仿宋-GB2312" w:cs="CESI仿宋-GB2312"/>
                <w:i w:val="0"/>
                <w:color w:val="000000"/>
                <w:kern w:val="0"/>
                <w:sz w:val="18"/>
                <w:szCs w:val="18"/>
                <w:u w:val="none"/>
                <w:lang w:val="en-US" w:eastAsia="zh-CN" w:bidi="ar"/>
              </w:rPr>
              <w:t>湖南师范大学、北京师范大学、华东师范大学、华中师范大学、东北师范大学、陕西师范大学、西南大学、南京师范大学、首都师范大学、华南师范大学等10所师范院校毕业生，放宽到本科学历、学士学位</w:t>
            </w:r>
          </w:p>
        </w:tc>
        <w:tc>
          <w:tcPr>
            <w:tcW w:w="1143"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邓旭辉13974673402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1191"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蓝山县第二中学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数学教师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35周岁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研究生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本科：数学与应用数学</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研究生：数学与统计类</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不限</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相应学科教师高中资格证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p>
        </w:tc>
        <w:tc>
          <w:tcPr>
            <w:tcW w:w="1143" w:type="dxa"/>
            <w:vMerge w:val="continue"/>
            <w:tcBorders>
              <w:left w:val="single" w:color="auto" w:sz="4" w:space="0"/>
              <w:right w:val="single" w:color="auto"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1191"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蓝山县第二中学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英语教师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35周岁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研究生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本科：英语</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研究生：外国语言文学类</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不限</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相应学科教师高中资格证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p>
        </w:tc>
        <w:tc>
          <w:tcPr>
            <w:tcW w:w="1143" w:type="dxa"/>
            <w:vMerge w:val="continue"/>
            <w:tcBorders>
              <w:left w:val="single" w:color="auto" w:sz="4" w:space="0"/>
              <w:right w:val="single" w:color="auto"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1191"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蓝山县第二中学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物理教师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35周岁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研究生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本科：物理学、应用物理学</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研究生：物理学类</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不限</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相应学科教师高中资格证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p>
        </w:tc>
        <w:tc>
          <w:tcPr>
            <w:tcW w:w="1143" w:type="dxa"/>
            <w:vMerge w:val="continue"/>
            <w:tcBorders>
              <w:left w:val="single" w:color="auto" w:sz="4" w:space="0"/>
              <w:right w:val="single" w:color="auto"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1191"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蓝山县第二中学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地理教师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35周岁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本科</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学士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本科：地理科学类</w:t>
            </w:r>
          </w:p>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硕士研究生：地理学类</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不限</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相应学科教师高中资格证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CESI仿宋-GB2312" w:hAnsi="CESI仿宋-GB2312" w:eastAsia="CESI仿宋-GB2312" w:cs="CESI仿宋-GB2312"/>
                <w:i w:val="0"/>
                <w:color w:val="000000"/>
                <w:sz w:val="18"/>
                <w:szCs w:val="18"/>
                <w:u w:val="none"/>
              </w:rPr>
            </w:pPr>
          </w:p>
        </w:tc>
        <w:tc>
          <w:tcPr>
            <w:tcW w:w="1143"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1173"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中共蓝山</w:t>
            </w:r>
          </w:p>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县委党校</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马克思主义</w:t>
            </w:r>
          </w:p>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学习实践中心教师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Style w:val="14"/>
                <w:sz w:val="18"/>
                <w:szCs w:val="18"/>
                <w:lang w:val="en-US" w:eastAsia="zh-CN" w:bidi="ar"/>
              </w:rPr>
              <w:t>35</w:t>
            </w:r>
            <w:r>
              <w:rPr>
                <w:rStyle w:val="15"/>
                <w:rFonts w:hAnsi="CESI仿宋-GB2312"/>
                <w:sz w:val="18"/>
                <w:szCs w:val="18"/>
                <w:lang w:val="en-US" w:eastAsia="zh-CN" w:bidi="ar"/>
              </w:rPr>
              <w:t>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研究生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硕士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马克思主义哲学、政治经济学；政治学类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不限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无</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color w:val="000000"/>
                <w:kern w:val="2"/>
                <w:sz w:val="18"/>
                <w:szCs w:val="18"/>
                <w:u w:val="none"/>
                <w:lang w:val="en-US" w:eastAsia="zh-CN" w:bidi="ar-SA"/>
              </w:rPr>
            </w:pPr>
          </w:p>
        </w:tc>
        <w:tc>
          <w:tcPr>
            <w:tcW w:w="1143"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lang w:eastAsia="zh-CN"/>
              </w:rPr>
            </w:pPr>
            <w:r>
              <w:rPr>
                <w:rFonts w:hint="eastAsia" w:ascii="CESI仿宋-GB2312" w:hAnsi="CESI仿宋-GB2312" w:eastAsia="CESI仿宋-GB2312" w:cs="CESI仿宋-GB2312"/>
                <w:i w:val="0"/>
                <w:color w:val="000000"/>
                <w:sz w:val="18"/>
                <w:szCs w:val="18"/>
                <w:u w:val="none"/>
                <w:lang w:eastAsia="zh-CN"/>
              </w:rPr>
              <w:t>李玲</w:t>
            </w:r>
          </w:p>
          <w:p>
            <w:pPr>
              <w:jc w:val="center"/>
              <w:rPr>
                <w:rFonts w:hint="default" w:ascii="Calibri" w:hAnsi="Calibri" w:eastAsia="宋体" w:cs="Times New Roman"/>
                <w:kern w:val="2"/>
                <w:sz w:val="21"/>
                <w:szCs w:val="24"/>
                <w:lang w:val="en-US" w:eastAsia="zh-CN" w:bidi="ar-SA"/>
              </w:rPr>
            </w:pPr>
            <w:r>
              <w:rPr>
                <w:rFonts w:hint="eastAsia" w:ascii="CESI仿宋-GB2312" w:hAnsi="CESI仿宋-GB2312" w:eastAsia="CESI仿宋-GB2312" w:cs="CESI仿宋-GB2312"/>
                <w:i w:val="0"/>
                <w:color w:val="000000"/>
                <w:sz w:val="18"/>
                <w:szCs w:val="18"/>
                <w:u w:val="none"/>
                <w:lang w:val="en-US" w:eastAsia="zh-CN"/>
              </w:rPr>
              <w:t>19207392557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2093"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蓝山县</w:t>
            </w:r>
          </w:p>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中心（人民）</w:t>
            </w:r>
          </w:p>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医院</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内科医师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35周岁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研究生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lang w:val="en-US" w:eastAsia="zh-CN"/>
              </w:rPr>
            </w:pPr>
            <w:r>
              <w:rPr>
                <w:rFonts w:hint="eastAsia" w:ascii="CESI仿宋-GB2312" w:hAnsi="CESI仿宋-GB2312" w:eastAsia="CESI仿宋-GB2312" w:cs="CESI仿宋-GB2312"/>
                <w:i w:val="0"/>
                <w:color w:val="000000"/>
                <w:sz w:val="18"/>
                <w:szCs w:val="18"/>
                <w:u w:val="none"/>
                <w:lang w:val="en-US" w:eastAsia="zh-CN"/>
              </w:rPr>
              <w:t>本科：临床医学、中西医临床医学</w:t>
            </w:r>
          </w:p>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sz w:val="18"/>
                <w:szCs w:val="18"/>
                <w:u w:val="none"/>
                <w:lang w:val="en-US" w:eastAsia="zh-CN"/>
              </w:rPr>
              <w:t>硕士研究生：临床医学硕士、中西医结合临床、内科学、急诊医学、肿瘤学、神经病学、老年医学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初级</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及以上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具有医师资格证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具有中级及以上专业技术职称放宽到本科学历、学士学位</w:t>
            </w:r>
          </w:p>
        </w:tc>
        <w:tc>
          <w:tcPr>
            <w:tcW w:w="114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彭柳兰15211688012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230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蓝山县</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中心（人民）</w:t>
            </w:r>
          </w:p>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医院</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骨科医师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35周岁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研究生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本科：临床医学、中西医临床医学、中医骨伤科学</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硕士研究生：外科学、中医外科学、中医骨伤科学、临床医学硕士、中西医结合临床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初级</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及以上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具有医师资格证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具有住院医师规范化培训合格证或中级及以上专业技术职称的放宽到本科学历、学士学位</w:t>
            </w:r>
          </w:p>
        </w:tc>
        <w:tc>
          <w:tcPr>
            <w:tcW w:w="1143" w:type="dxa"/>
            <w:vMerge w:val="restart"/>
            <w:tcBorders>
              <w:top w:val="single" w:color="auto" w:sz="4" w:space="0"/>
              <w:left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彭柳兰15211688012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1568"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蓝山县</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中心（人民）</w:t>
            </w:r>
          </w:p>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医院</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急诊外科医师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35周岁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研究生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本科：临床医学、中西医临床医学</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硕士研究生：外科学、中医外科学、临床医学硕士、中西医结合临床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初级</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及以上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具有医师资格证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具有中级及以上专业技术职称放宽到本科学历、学士学位</w:t>
            </w:r>
          </w:p>
        </w:tc>
        <w:tc>
          <w:tcPr>
            <w:tcW w:w="1143" w:type="dxa"/>
            <w:vMerge w:val="continue"/>
            <w:tcBorders>
              <w:left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228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蓝山县</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中心（人民）</w:t>
            </w:r>
          </w:p>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医院</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乳甲外科医师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35周岁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研究生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本科：临床医学、中西医临床医学</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硕士研究生：外科学、中医外科学、临床医学硕士、中西医结合临床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初级</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及以上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具有医师资格证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具有住院医师规范化培训合格证或中级及以上专业技术职称的放宽到本科学历、学士学位</w:t>
            </w:r>
          </w:p>
        </w:tc>
        <w:tc>
          <w:tcPr>
            <w:tcW w:w="1143" w:type="dxa"/>
            <w:vMerge w:val="continue"/>
            <w:tcBorders>
              <w:left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220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蓝山县</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中心（人民）</w:t>
            </w:r>
          </w:p>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医院</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麻醉科医师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35周岁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研究生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本科：麻醉学</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硕士研究生：麻醉学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初级</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及以上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具有医师资格证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具有住院医师规范化培训合格证或中级及以上专业技术职称的放宽到本科学历、学士学位</w:t>
            </w:r>
          </w:p>
        </w:tc>
        <w:tc>
          <w:tcPr>
            <w:tcW w:w="1143"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220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蓝山县</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中医医院</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中医内科医师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35周岁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研究生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本科：中医学</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硕士研究生：中医内科学、中医硕士</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初级</w:t>
            </w:r>
            <w:r>
              <w:rPr>
                <w:rFonts w:hint="eastAsia" w:ascii="CESI仿宋-GB2312" w:hAnsi="CESI仿宋-GB2312" w:eastAsia="CESI仿宋-GB2312" w:cs="CESI仿宋-GB2312"/>
                <w:i w:val="0"/>
                <w:color w:val="000000"/>
                <w:kern w:val="0"/>
                <w:sz w:val="18"/>
                <w:szCs w:val="18"/>
                <w:u w:val="none"/>
                <w:lang w:val="en-US" w:eastAsia="zh-CN" w:bidi="ar"/>
              </w:rPr>
              <w:br w:type="textWrapping"/>
            </w:r>
            <w:r>
              <w:rPr>
                <w:rFonts w:hint="eastAsia" w:ascii="CESI仿宋-GB2312" w:hAnsi="CESI仿宋-GB2312" w:eastAsia="CESI仿宋-GB2312" w:cs="CESI仿宋-GB2312"/>
                <w:i w:val="0"/>
                <w:color w:val="000000"/>
                <w:kern w:val="0"/>
                <w:sz w:val="18"/>
                <w:szCs w:val="18"/>
                <w:u w:val="none"/>
                <w:lang w:val="en-US" w:eastAsia="zh-CN" w:bidi="ar"/>
              </w:rPr>
              <w:t>及以上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具有医师资格证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具有住院医师规范化培训合格证或中级及以上专业技术职称的放宽到本科学历、学士学位</w:t>
            </w:r>
          </w:p>
        </w:tc>
        <w:tc>
          <w:tcPr>
            <w:tcW w:w="1143"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彭柳兰15211688012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174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蓝山县公共卫生应急事务中心</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卫生管理医师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Style w:val="14"/>
                <w:sz w:val="18"/>
                <w:szCs w:val="18"/>
                <w:lang w:val="en-US" w:eastAsia="zh-CN" w:bidi="ar"/>
              </w:rPr>
              <w:t>35</w:t>
            </w:r>
            <w:r>
              <w:rPr>
                <w:rStyle w:val="15"/>
                <w:rFonts w:hAnsi="CESI仿宋-GB2312"/>
                <w:sz w:val="18"/>
                <w:szCs w:val="18"/>
                <w:lang w:val="en-US" w:eastAsia="zh-CN" w:bidi="ar"/>
              </w:rPr>
              <w:t>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研究生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lang w:val="en-US" w:eastAsia="zh-CN"/>
              </w:rPr>
            </w:pPr>
            <w:r>
              <w:rPr>
                <w:rFonts w:hint="eastAsia" w:ascii="CESI仿宋-GB2312" w:hAnsi="CESI仿宋-GB2312" w:eastAsia="CESI仿宋-GB2312" w:cs="CESI仿宋-GB2312"/>
                <w:i w:val="0"/>
                <w:color w:val="000000"/>
                <w:sz w:val="18"/>
                <w:szCs w:val="18"/>
                <w:u w:val="none"/>
                <w:lang w:val="en-US" w:eastAsia="zh-CN"/>
              </w:rPr>
              <w:t>本科：公共卫生与预防医学类，临床医学、中西医临床医学、中医学、中医康复学</w:t>
            </w:r>
          </w:p>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sz w:val="18"/>
                <w:szCs w:val="18"/>
                <w:u w:val="none"/>
                <w:lang w:val="en-US" w:eastAsia="zh-CN"/>
              </w:rPr>
              <w:t>硕士研究生：公共卫生与预防医学类，临床医学类、中医学类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不限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sz w:val="18"/>
                <w:szCs w:val="18"/>
                <w:u w:val="none"/>
                <w:lang w:val="en-US" w:eastAsia="zh-CN"/>
              </w:rPr>
              <w:t>具有医师资格证</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具有住院医师规范化培训合格证或中级及以上专业技术职称的放宽到本科学历、学士学位</w:t>
            </w:r>
          </w:p>
        </w:tc>
        <w:tc>
          <w:tcPr>
            <w:tcW w:w="11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陈丽娟18774664210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5" w:type="dxa"/>
          <w:trHeight w:val="174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蓝山县新闻出版网络事务中心</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网络安全人员</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专业技术岗位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30周岁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本科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学士</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kern w:val="0"/>
                <w:sz w:val="18"/>
                <w:szCs w:val="18"/>
                <w:u w:val="none"/>
                <w:lang w:val="en-US" w:eastAsia="zh-CN" w:bidi="ar"/>
              </w:rPr>
            </w:pPr>
            <w:r>
              <w:rPr>
                <w:rFonts w:hint="eastAsia" w:ascii="CESI仿宋-GB2312" w:hAnsi="CESI仿宋-GB2312" w:eastAsia="CESI仿宋-GB2312" w:cs="CESI仿宋-GB2312"/>
                <w:i w:val="0"/>
                <w:color w:val="000000"/>
                <w:kern w:val="0"/>
                <w:sz w:val="18"/>
                <w:szCs w:val="18"/>
                <w:u w:val="none"/>
                <w:lang w:val="en-US" w:eastAsia="zh-CN" w:bidi="ar"/>
              </w:rPr>
              <w:t>本科：网络空间安全、网络工程、信息安全</w:t>
            </w:r>
          </w:p>
          <w:p>
            <w:pPr>
              <w:keepNext w:val="0"/>
              <w:keepLines w:val="0"/>
              <w:widowControl/>
              <w:suppressLineNumbers w:val="0"/>
              <w:jc w:val="left"/>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硕士研究生：网络空间安全、网络与信息安全硕士</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不限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取得CISP及以上证书</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kern w:val="0"/>
                <w:sz w:val="18"/>
                <w:szCs w:val="18"/>
                <w:u w:val="none"/>
                <w:lang w:val="en-US" w:eastAsia="zh-CN" w:bidi="ar"/>
              </w:rPr>
              <w:t>5年</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lang w:eastAsia="zh-CN"/>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sz w:val="18"/>
                <w:szCs w:val="18"/>
                <w:u w:val="none"/>
              </w:rPr>
              <w:t>奉光剑</w:t>
            </w:r>
          </w:p>
          <w:p>
            <w:pPr>
              <w:jc w:val="center"/>
              <w:rPr>
                <w:rFonts w:hint="eastAsia" w:ascii="CESI仿宋-GB2312" w:hAnsi="CESI仿宋-GB2312" w:eastAsia="CESI仿宋-GB2312" w:cs="CESI仿宋-GB2312"/>
                <w:i w:val="0"/>
                <w:color w:val="000000"/>
                <w:sz w:val="18"/>
                <w:szCs w:val="18"/>
                <w:u w:val="none"/>
              </w:rPr>
            </w:pPr>
            <w:r>
              <w:rPr>
                <w:rFonts w:hint="eastAsia" w:ascii="CESI仿宋-GB2312" w:hAnsi="CESI仿宋-GB2312" w:eastAsia="CESI仿宋-GB2312" w:cs="CESI仿宋-GB2312"/>
                <w:i w:val="0"/>
                <w:color w:val="000000"/>
                <w:sz w:val="18"/>
                <w:szCs w:val="18"/>
                <w:u w:val="none"/>
              </w:rPr>
              <w:t>15343360727</w:t>
            </w:r>
          </w:p>
        </w:tc>
      </w:tr>
    </w:tbl>
    <w:p>
      <w:pPr>
        <w:pStyle w:val="2"/>
      </w:pPr>
    </w:p>
    <w:sectPr>
      <w:footerReference r:id="rId3" w:type="default"/>
      <w:pgSz w:w="16838" w:h="11906" w:orient="landscape"/>
      <w:pgMar w:top="952" w:right="646" w:bottom="952" w:left="5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西文正文">
    <w:altName w:val="URW Bookman"/>
    <w:panose1 w:val="00000000000000000000"/>
    <w:charset w:val="00"/>
    <w:family w:val="auto"/>
    <w:pitch w:val="default"/>
    <w:sig w:usb0="00000000" w:usb1="00000000" w:usb2="00000000" w:usb3="00000000" w:csb0="0000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MDRlZGNiMTM2MjIyNDM4ZTRlNTg3ZDg1NzJiY2MifQ=="/>
  </w:docVars>
  <w:rsids>
    <w:rsidRoot w:val="3E4F4309"/>
    <w:rsid w:val="000870ED"/>
    <w:rsid w:val="00372203"/>
    <w:rsid w:val="003D1681"/>
    <w:rsid w:val="0044771A"/>
    <w:rsid w:val="004763CE"/>
    <w:rsid w:val="00481343"/>
    <w:rsid w:val="008456A3"/>
    <w:rsid w:val="00846637"/>
    <w:rsid w:val="008A0F32"/>
    <w:rsid w:val="008F6A1B"/>
    <w:rsid w:val="009924C3"/>
    <w:rsid w:val="00A43CF4"/>
    <w:rsid w:val="00A92D1F"/>
    <w:rsid w:val="00AE4942"/>
    <w:rsid w:val="00B11209"/>
    <w:rsid w:val="00BF0E19"/>
    <w:rsid w:val="00D67788"/>
    <w:rsid w:val="00E126DC"/>
    <w:rsid w:val="00FB77E5"/>
    <w:rsid w:val="00FC4B3B"/>
    <w:rsid w:val="00FD066B"/>
    <w:rsid w:val="01B23F64"/>
    <w:rsid w:val="02983DBA"/>
    <w:rsid w:val="02C40969"/>
    <w:rsid w:val="02DA1F3A"/>
    <w:rsid w:val="02F21DE3"/>
    <w:rsid w:val="03074B85"/>
    <w:rsid w:val="03127926"/>
    <w:rsid w:val="03BA2807"/>
    <w:rsid w:val="04471852"/>
    <w:rsid w:val="044F0706"/>
    <w:rsid w:val="046F5788"/>
    <w:rsid w:val="05435CC7"/>
    <w:rsid w:val="06620BC5"/>
    <w:rsid w:val="06AF1FB9"/>
    <w:rsid w:val="06CE0004"/>
    <w:rsid w:val="06D7510F"/>
    <w:rsid w:val="075A7AEE"/>
    <w:rsid w:val="07E130F0"/>
    <w:rsid w:val="08744BDF"/>
    <w:rsid w:val="08A2799E"/>
    <w:rsid w:val="09630EDC"/>
    <w:rsid w:val="0B4B0455"/>
    <w:rsid w:val="0C355A8F"/>
    <w:rsid w:val="0C710745"/>
    <w:rsid w:val="0C7E7DDA"/>
    <w:rsid w:val="0D613984"/>
    <w:rsid w:val="0E5E4367"/>
    <w:rsid w:val="0FF24D67"/>
    <w:rsid w:val="102869DB"/>
    <w:rsid w:val="108F0808"/>
    <w:rsid w:val="11956458"/>
    <w:rsid w:val="12C30A4F"/>
    <w:rsid w:val="1300779B"/>
    <w:rsid w:val="133F0F4B"/>
    <w:rsid w:val="13EF3446"/>
    <w:rsid w:val="153E27FD"/>
    <w:rsid w:val="15F630D7"/>
    <w:rsid w:val="16B8213B"/>
    <w:rsid w:val="177E3384"/>
    <w:rsid w:val="17914E66"/>
    <w:rsid w:val="17F3244B"/>
    <w:rsid w:val="18D47700"/>
    <w:rsid w:val="194A0C09"/>
    <w:rsid w:val="1A2F6BB8"/>
    <w:rsid w:val="1AAB26E2"/>
    <w:rsid w:val="1AAD239E"/>
    <w:rsid w:val="1AE9320B"/>
    <w:rsid w:val="1AEF6A73"/>
    <w:rsid w:val="1CB3762C"/>
    <w:rsid w:val="1CFB3A88"/>
    <w:rsid w:val="1D237AF1"/>
    <w:rsid w:val="1D390A91"/>
    <w:rsid w:val="1D3E783E"/>
    <w:rsid w:val="1D3F4F28"/>
    <w:rsid w:val="1D6F00CD"/>
    <w:rsid w:val="1D8A5DC6"/>
    <w:rsid w:val="1DC046F7"/>
    <w:rsid w:val="1E2A6014"/>
    <w:rsid w:val="1E50767D"/>
    <w:rsid w:val="1EF02DBA"/>
    <w:rsid w:val="1EFF8E2B"/>
    <w:rsid w:val="1F4718CC"/>
    <w:rsid w:val="20054643"/>
    <w:rsid w:val="211C7E96"/>
    <w:rsid w:val="21221A0C"/>
    <w:rsid w:val="2149055F"/>
    <w:rsid w:val="215A658E"/>
    <w:rsid w:val="21A11387"/>
    <w:rsid w:val="21FE57EE"/>
    <w:rsid w:val="23081CFE"/>
    <w:rsid w:val="2373093F"/>
    <w:rsid w:val="237B00FC"/>
    <w:rsid w:val="239C52BE"/>
    <w:rsid w:val="23CD36CA"/>
    <w:rsid w:val="24213A15"/>
    <w:rsid w:val="2432352D"/>
    <w:rsid w:val="24AF14E7"/>
    <w:rsid w:val="24FE3D5D"/>
    <w:rsid w:val="25643BBA"/>
    <w:rsid w:val="277A3B68"/>
    <w:rsid w:val="27CF1A99"/>
    <w:rsid w:val="27E45486"/>
    <w:rsid w:val="28221B0A"/>
    <w:rsid w:val="2868597F"/>
    <w:rsid w:val="29564161"/>
    <w:rsid w:val="29EE53A9"/>
    <w:rsid w:val="2B0A6FB1"/>
    <w:rsid w:val="2C92725E"/>
    <w:rsid w:val="2CB52F4D"/>
    <w:rsid w:val="2E9C43C4"/>
    <w:rsid w:val="2EE10029"/>
    <w:rsid w:val="30450A8C"/>
    <w:rsid w:val="30D36097"/>
    <w:rsid w:val="30E71ED7"/>
    <w:rsid w:val="31100DB6"/>
    <w:rsid w:val="31943A79"/>
    <w:rsid w:val="31A21562"/>
    <w:rsid w:val="320F4EAD"/>
    <w:rsid w:val="339A4C4A"/>
    <w:rsid w:val="341E3ACD"/>
    <w:rsid w:val="344E0B69"/>
    <w:rsid w:val="35101668"/>
    <w:rsid w:val="35223149"/>
    <w:rsid w:val="352549E8"/>
    <w:rsid w:val="35521C81"/>
    <w:rsid w:val="35A16764"/>
    <w:rsid w:val="35F5709E"/>
    <w:rsid w:val="36783969"/>
    <w:rsid w:val="36F01751"/>
    <w:rsid w:val="37EE37B7"/>
    <w:rsid w:val="382F44FB"/>
    <w:rsid w:val="385EDAFF"/>
    <w:rsid w:val="388E7657"/>
    <w:rsid w:val="39096AFA"/>
    <w:rsid w:val="395D14E6"/>
    <w:rsid w:val="399F120C"/>
    <w:rsid w:val="39C62C3D"/>
    <w:rsid w:val="3A012FD6"/>
    <w:rsid w:val="3AA36ADA"/>
    <w:rsid w:val="3AC95788"/>
    <w:rsid w:val="3AD849D6"/>
    <w:rsid w:val="3AF9494C"/>
    <w:rsid w:val="3BAA1559"/>
    <w:rsid w:val="3BEBDBCC"/>
    <w:rsid w:val="3BF5B82C"/>
    <w:rsid w:val="3C736A53"/>
    <w:rsid w:val="3CE05DC4"/>
    <w:rsid w:val="3D78424E"/>
    <w:rsid w:val="3D981A3A"/>
    <w:rsid w:val="3E4F4309"/>
    <w:rsid w:val="3E567C58"/>
    <w:rsid w:val="3E80248C"/>
    <w:rsid w:val="3EC6723B"/>
    <w:rsid w:val="3EEB27FE"/>
    <w:rsid w:val="3F6327B3"/>
    <w:rsid w:val="3F767E4F"/>
    <w:rsid w:val="3FA84C33"/>
    <w:rsid w:val="3FDF0C32"/>
    <w:rsid w:val="401E2DE2"/>
    <w:rsid w:val="40512B35"/>
    <w:rsid w:val="405728EE"/>
    <w:rsid w:val="407D0E43"/>
    <w:rsid w:val="420E33D3"/>
    <w:rsid w:val="42B555FD"/>
    <w:rsid w:val="4383394D"/>
    <w:rsid w:val="43AE2FDD"/>
    <w:rsid w:val="43F839F3"/>
    <w:rsid w:val="447119F7"/>
    <w:rsid w:val="453E18DA"/>
    <w:rsid w:val="45723C79"/>
    <w:rsid w:val="4645313C"/>
    <w:rsid w:val="46817DC9"/>
    <w:rsid w:val="46AC10B2"/>
    <w:rsid w:val="47121270"/>
    <w:rsid w:val="47180A1A"/>
    <w:rsid w:val="47E66258"/>
    <w:rsid w:val="480768FB"/>
    <w:rsid w:val="480C7A02"/>
    <w:rsid w:val="480D1548"/>
    <w:rsid w:val="48342144"/>
    <w:rsid w:val="488F68F0"/>
    <w:rsid w:val="48F52BF7"/>
    <w:rsid w:val="49662150"/>
    <w:rsid w:val="49845D29"/>
    <w:rsid w:val="4B2257F9"/>
    <w:rsid w:val="4B2A42AB"/>
    <w:rsid w:val="4B4D6D1A"/>
    <w:rsid w:val="4B623DC1"/>
    <w:rsid w:val="4B92472D"/>
    <w:rsid w:val="4BA40904"/>
    <w:rsid w:val="4BE8259F"/>
    <w:rsid w:val="4BF66393"/>
    <w:rsid w:val="4C523EBC"/>
    <w:rsid w:val="4CE76CFB"/>
    <w:rsid w:val="4D761E2D"/>
    <w:rsid w:val="4D7C04FF"/>
    <w:rsid w:val="4DC62DB4"/>
    <w:rsid w:val="4F251D5C"/>
    <w:rsid w:val="4F8D63F6"/>
    <w:rsid w:val="50033583"/>
    <w:rsid w:val="502954C3"/>
    <w:rsid w:val="51F15F26"/>
    <w:rsid w:val="52720E14"/>
    <w:rsid w:val="5276744B"/>
    <w:rsid w:val="5285323E"/>
    <w:rsid w:val="52EE3D34"/>
    <w:rsid w:val="53642E53"/>
    <w:rsid w:val="53B10062"/>
    <w:rsid w:val="53CA6F98"/>
    <w:rsid w:val="53CE26B1"/>
    <w:rsid w:val="53ECBEDD"/>
    <w:rsid w:val="54176117"/>
    <w:rsid w:val="55915C28"/>
    <w:rsid w:val="56075D18"/>
    <w:rsid w:val="566C394C"/>
    <w:rsid w:val="56A3367E"/>
    <w:rsid w:val="56E9295E"/>
    <w:rsid w:val="57BD6FD6"/>
    <w:rsid w:val="57EF1159"/>
    <w:rsid w:val="58F307D5"/>
    <w:rsid w:val="59F51153"/>
    <w:rsid w:val="5A40683F"/>
    <w:rsid w:val="5AB748A4"/>
    <w:rsid w:val="5BDC37A3"/>
    <w:rsid w:val="5C1178F0"/>
    <w:rsid w:val="5CBC3D00"/>
    <w:rsid w:val="5CDF79EE"/>
    <w:rsid w:val="5D6A7B31"/>
    <w:rsid w:val="5E7B77F8"/>
    <w:rsid w:val="5E9345EC"/>
    <w:rsid w:val="5E9F11E3"/>
    <w:rsid w:val="5EF443E5"/>
    <w:rsid w:val="5FBF7663"/>
    <w:rsid w:val="60AE3960"/>
    <w:rsid w:val="62C3799A"/>
    <w:rsid w:val="63D062E3"/>
    <w:rsid w:val="653D3504"/>
    <w:rsid w:val="654620CD"/>
    <w:rsid w:val="65D942FB"/>
    <w:rsid w:val="66140709"/>
    <w:rsid w:val="6635242D"/>
    <w:rsid w:val="6669D09D"/>
    <w:rsid w:val="675863D3"/>
    <w:rsid w:val="67931B01"/>
    <w:rsid w:val="67BEF873"/>
    <w:rsid w:val="67EE4E26"/>
    <w:rsid w:val="68067869"/>
    <w:rsid w:val="683A1F7D"/>
    <w:rsid w:val="68914293"/>
    <w:rsid w:val="68D26659"/>
    <w:rsid w:val="69320EA6"/>
    <w:rsid w:val="6A520EEC"/>
    <w:rsid w:val="6A794FDE"/>
    <w:rsid w:val="6AFAF82F"/>
    <w:rsid w:val="6AFC176B"/>
    <w:rsid w:val="6BB9FA3E"/>
    <w:rsid w:val="6BFEB888"/>
    <w:rsid w:val="6C083EAC"/>
    <w:rsid w:val="6C77379F"/>
    <w:rsid w:val="6C8934D3"/>
    <w:rsid w:val="6CBB0E13"/>
    <w:rsid w:val="6CED1CB3"/>
    <w:rsid w:val="6CFB6B95"/>
    <w:rsid w:val="6D765805"/>
    <w:rsid w:val="6E730D77"/>
    <w:rsid w:val="6E9C4007"/>
    <w:rsid w:val="6EF6517E"/>
    <w:rsid w:val="6F6D117B"/>
    <w:rsid w:val="6FAB550E"/>
    <w:rsid w:val="6FDFAC8D"/>
    <w:rsid w:val="704C0A9F"/>
    <w:rsid w:val="70A46B2D"/>
    <w:rsid w:val="713E2ADE"/>
    <w:rsid w:val="715F6B6C"/>
    <w:rsid w:val="717374F6"/>
    <w:rsid w:val="71DA5F6D"/>
    <w:rsid w:val="72F9E942"/>
    <w:rsid w:val="738F6D47"/>
    <w:rsid w:val="739EE7FE"/>
    <w:rsid w:val="73C1541F"/>
    <w:rsid w:val="7400051E"/>
    <w:rsid w:val="7479207F"/>
    <w:rsid w:val="749D7B1B"/>
    <w:rsid w:val="74EE1E82"/>
    <w:rsid w:val="75575F1C"/>
    <w:rsid w:val="75D913B5"/>
    <w:rsid w:val="75E73CF5"/>
    <w:rsid w:val="75F1E93F"/>
    <w:rsid w:val="767F409B"/>
    <w:rsid w:val="76BF646F"/>
    <w:rsid w:val="76DE0AB3"/>
    <w:rsid w:val="77626DFA"/>
    <w:rsid w:val="77894387"/>
    <w:rsid w:val="77AC222D"/>
    <w:rsid w:val="77B51620"/>
    <w:rsid w:val="791D122B"/>
    <w:rsid w:val="79501600"/>
    <w:rsid w:val="795F943B"/>
    <w:rsid w:val="79D439E8"/>
    <w:rsid w:val="7A5FA974"/>
    <w:rsid w:val="7ADE49EA"/>
    <w:rsid w:val="7B3D777E"/>
    <w:rsid w:val="7B7DA7E9"/>
    <w:rsid w:val="7B9A4DB4"/>
    <w:rsid w:val="7BE71C89"/>
    <w:rsid w:val="7BF71ED8"/>
    <w:rsid w:val="7BF74C5D"/>
    <w:rsid w:val="7BF95583"/>
    <w:rsid w:val="7C277B66"/>
    <w:rsid w:val="7C296138"/>
    <w:rsid w:val="7C300F58"/>
    <w:rsid w:val="7CD42548"/>
    <w:rsid w:val="7CDFFD6F"/>
    <w:rsid w:val="7D4F7E21"/>
    <w:rsid w:val="7DA3661E"/>
    <w:rsid w:val="7DA41AE0"/>
    <w:rsid w:val="7DC75C09"/>
    <w:rsid w:val="7DDB094E"/>
    <w:rsid w:val="7E3DC3CC"/>
    <w:rsid w:val="7E54B654"/>
    <w:rsid w:val="7EA56E0E"/>
    <w:rsid w:val="7EC65EC0"/>
    <w:rsid w:val="7F5D3E8A"/>
    <w:rsid w:val="7F6F3A48"/>
    <w:rsid w:val="7FDC2D09"/>
    <w:rsid w:val="7FE27DBA"/>
    <w:rsid w:val="7FF6C6B6"/>
    <w:rsid w:val="7FF70D64"/>
    <w:rsid w:val="7FFE3F60"/>
    <w:rsid w:val="7FFE472D"/>
    <w:rsid w:val="BDF51956"/>
    <w:rsid w:val="BFF1916F"/>
    <w:rsid w:val="C5DEDB94"/>
    <w:rsid w:val="D67F394C"/>
    <w:rsid w:val="D6BECBD9"/>
    <w:rsid w:val="D7ECF3C9"/>
    <w:rsid w:val="DDEC252E"/>
    <w:rsid w:val="DF75659C"/>
    <w:rsid w:val="E7FC228F"/>
    <w:rsid w:val="E982C533"/>
    <w:rsid w:val="EBE1E332"/>
    <w:rsid w:val="EFAF7B8F"/>
    <w:rsid w:val="EFF78C5C"/>
    <w:rsid w:val="F43756D2"/>
    <w:rsid w:val="F6EE0750"/>
    <w:rsid w:val="F76BBE3F"/>
    <w:rsid w:val="F7AD61DC"/>
    <w:rsid w:val="F7AFA1E0"/>
    <w:rsid w:val="F9FF3C97"/>
    <w:rsid w:val="FAEE1C4B"/>
    <w:rsid w:val="FCFBAB8B"/>
    <w:rsid w:val="FDBD1F31"/>
    <w:rsid w:val="FEDEEB38"/>
    <w:rsid w:val="FEED6E8C"/>
    <w:rsid w:val="FEF63ECE"/>
    <w:rsid w:val="FFAF0CB0"/>
    <w:rsid w:val="FFBE1D2B"/>
    <w:rsid w:val="FFC6E737"/>
    <w:rsid w:val="FFDBD1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center"/>
      <w:outlineLvl w:val="0"/>
    </w:pPr>
    <w:rPr>
      <w:rFonts w:hint="eastAsia" w:ascii="宋体" w:hAnsi="宋体" w:eastAsia="方正小标宋简体"/>
      <w:b/>
      <w:bCs/>
      <w:kern w:val="44"/>
      <w:sz w:val="44"/>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黑体"/>
      <w:b/>
      <w:bCs/>
      <w:kern w:val="0"/>
      <w:sz w:val="32"/>
      <w:szCs w:val="36"/>
    </w:rPr>
  </w:style>
  <w:style w:type="paragraph" w:styleId="5">
    <w:name w:val="heading 3"/>
    <w:basedOn w:val="1"/>
    <w:next w:val="1"/>
    <w:semiHidden/>
    <w:unhideWhenUsed/>
    <w:qFormat/>
    <w:uiPriority w:val="0"/>
    <w:pPr>
      <w:keepNext/>
      <w:keepLines/>
      <w:spacing w:line="560" w:lineRule="exact"/>
      <w:outlineLvl w:val="2"/>
    </w:pPr>
    <w:rPr>
      <w:rFonts w:eastAsia="楷体_GB2312"/>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WPS Plain"/>
    <w:qFormat/>
    <w:uiPriority w:val="0"/>
    <w:rPr>
      <w:rFonts w:ascii="Times New Roman" w:hAnsi="Times New Roman" w:eastAsia="宋体" w:cs="Times New Roman"/>
      <w:lang w:val="en-US" w:eastAsia="zh-CN" w:bidi="ar-SA"/>
    </w:rPr>
  </w:style>
  <w:style w:type="character" w:customStyle="1" w:styleId="14">
    <w:name w:val="font31"/>
    <w:basedOn w:val="10"/>
    <w:qFormat/>
    <w:uiPriority w:val="0"/>
    <w:rPr>
      <w:rFonts w:hint="eastAsia" w:ascii="CESI仿宋-GB2312" w:hAnsi="CESI仿宋-GB2312" w:eastAsia="CESI仿宋-GB2312" w:cs="CESI仿宋-GB2312"/>
      <w:color w:val="000000"/>
      <w:sz w:val="20"/>
      <w:szCs w:val="20"/>
      <w:u w:val="none"/>
    </w:rPr>
  </w:style>
  <w:style w:type="character" w:customStyle="1" w:styleId="15">
    <w:name w:val="font21"/>
    <w:basedOn w:val="10"/>
    <w:qFormat/>
    <w:uiPriority w:val="0"/>
    <w:rPr>
      <w:rFonts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5136</Words>
  <Characters>5335</Characters>
  <Lines>42</Lines>
  <Paragraphs>11</Paragraphs>
  <TotalTime>1</TotalTime>
  <ScaleCrop>false</ScaleCrop>
  <LinksUpToDate>false</LinksUpToDate>
  <CharactersWithSpaces>5495</CharactersWithSpaces>
  <Application>WPS Office_11.8.2.10591_F1E327BC-269C-435d-A152-05C5408002CA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2023-10-06T17:13:00Z</dcterms:created>
  <dc:creator>Administrator</dc:creator>
  <cp:lastModifiedBy>kylin</cp:lastModifiedBy>
  <cp:lastPrinted>2023-10-06T16:37:00Z</cp:lastPrinted>
  <dcterms:modified xsi:type="dcterms:W3CDTF">2024-06-11T11:16:56Z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2052-11.8.2.10591</vt:lpwstr>
  </property>
  <property fmtid="{D5CDD505-2E9C-101B-9397-08002B2CF9AE}" pid="3" name="ICV">
    <vt:lpwstr>2174790F66934A9BBFF0EA3D0AC54B5B_13</vt:lpwstr>
  </property>
</Properties>
</file>