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广州市白云区2024年上半年在广州公开招聘中小学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1.报名登记表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3.就业推荐表（仅2024年毕业生提供）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4.就业协议书（仅2024年毕业生提供</w:t>
            </w:r>
            <w:r>
              <w:rPr>
                <w:rFonts w:hint="eastAsia" w:ascii="宋体" w:hAnsi="宋体" w:cs="宋体"/>
                <w:b w:val="0"/>
                <w:bCs/>
                <w:color w:val="auto"/>
                <w:sz w:val="20"/>
                <w:szCs w:val="20"/>
                <w:vertAlign w:val="baseline"/>
                <w:lang w:val="en-US" w:eastAsia="zh-CN"/>
              </w:rPr>
              <w:t>，指毕业生纸质三方协议书；如果是网签三方协议，则提供网签系统没有和其他单位签订三方协议的截图材料或学校证明材料。）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5.学信网</w:t>
            </w:r>
            <w:r>
              <w:rPr>
                <w:rFonts w:hint="default" w:ascii="Times New Roman" w:hAnsi="Times New Roman" w:cs="Times New Roman"/>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7.大学各阶段学历、学位证书验证材料（请登录学信网下载相关材料，学历鉴定材料为《教育部学历证书电子注册备案表》，学位鉴定材料为《中国高等教育学位在线验证报告》,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p>
          <w:p>
            <w:pPr>
              <w:pStyle w:val="2"/>
              <w:jc w:val="left"/>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eastAsia="宋体" w:cs="Times New Roman"/>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10.英语等级证书或雅思7分、托福95分（含）以上成绩单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11.职称证书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□高级教师  □一级教师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sz w:val="20"/>
                <w:szCs w:val="20"/>
                <w:lang w:val="en-US" w:eastAsia="zh-CN"/>
              </w:rPr>
              <w:t>□二级教师</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12.工作经历证明（仅非2024年毕业生提供，其中有年限要求的，应提供当前工作单位加盖公章的在职证明、相应年限的劳动合同和社保缴费记录；没有年限要求的，提供当前工作加盖公章的在职证明即可；要求担任过备课、学科、年级组长或毕业生教学</w:t>
            </w:r>
            <w:bookmarkStart w:id="0" w:name="_GoBack"/>
            <w:bookmarkEnd w:id="0"/>
            <w:r>
              <w:rPr>
                <w:rFonts w:hint="default" w:ascii="Times New Roman" w:hAnsi="Times New Roman" w:cs="Times New Roman"/>
                <w:b w:val="0"/>
                <w:bCs/>
                <w:color w:val="auto"/>
                <w:sz w:val="20"/>
                <w:szCs w:val="20"/>
                <w:vertAlign w:val="baseline"/>
                <w:lang w:val="en-US" w:eastAsia="zh-CN"/>
              </w:rPr>
              <w:t>经验，提供加盖工作单位公章的课表或单位证明）</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13.专业相近证明材料（必须提供原件）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14.“免笔试”考生情况说明书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仅符合具有博士学位的考生（含2024年毕业的博士研究生）提供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日期：2024年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日期：2024年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F99D7E99-01CF-42FF-934F-ECB76B2D83FD}"/>
  </w:font>
  <w:font w:name="Wingdings 2">
    <w:altName w:val="Wingdings"/>
    <w:panose1 w:val="05020102010507070707"/>
    <w:charset w:val="00"/>
    <w:family w:val="auto"/>
    <w:pitch w:val="default"/>
    <w:sig w:usb0="00000000" w:usb1="00000000" w:usb2="00000000" w:usb3="00000000" w:csb0="80000000" w:csb1="00000000"/>
    <w:embedRegular r:id="rId2" w:fontKey="{4BF28451-C797-416E-9909-39F0B83DCABD}"/>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00000000"/>
    <w:rsid w:val="327F32CE"/>
    <w:rsid w:val="3D7B2611"/>
    <w:rsid w:val="4469628E"/>
    <w:rsid w:val="6C962553"/>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b/>
      <w:bCs/>
      <w:sz w:val="4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1162</Words>
  <Characters>1212</Characters>
  <Paragraphs>140</Paragraphs>
  <TotalTime>0</TotalTime>
  <ScaleCrop>false</ScaleCrop>
  <LinksUpToDate>false</LinksUpToDate>
  <CharactersWithSpaces>1302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Sebastian</cp:lastModifiedBy>
  <cp:lastPrinted>2022-12-15T00:02:00Z</cp:lastPrinted>
  <dcterms:modified xsi:type="dcterms:W3CDTF">2024-06-06T08:22:25Z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98314645C4F346B9B5DB02760AE24CC4_13</vt:lpwstr>
  </property>
</Properties>
</file>