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仿宋" w:hAnsi="仿宋" w:eastAsia="仿宋" w:cs="仿宋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kern w:val="0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附件3</w:t>
      </w:r>
    </w:p>
    <w:p>
      <w:pPr>
        <w:autoSpaceDE w:val="0"/>
        <w:adjustRightInd w:val="0"/>
        <w:snapToGrid w:val="0"/>
        <w:jc w:val="center"/>
        <w:rPr>
          <w:rFonts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阜阳市妇女儿童医院202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cs="宋体"/>
          <w:b/>
          <w:color w:val="000000" w:themeColor="text1"/>
          <w:kern w:val="0"/>
          <w:sz w:val="36"/>
          <w:szCs w:val="36"/>
          <w:highlight w:val="none"/>
          <w14:textFill>
            <w14:solidFill>
              <w14:schemeClr w14:val="tx1"/>
            </w14:solidFill>
          </w14:textFill>
        </w:rPr>
        <w:t>年公开招聘专业技术人员诚信承诺书</w:t>
      </w:r>
    </w:p>
    <w:bookmarkEnd w:id="0"/>
    <w:p>
      <w:pPr>
        <w:pStyle w:val="3"/>
        <w:shd w:val="clear" w:color="auto" w:fill="FFFFFF"/>
        <w:spacing w:before="0" w:beforeAutospacing="0" w:after="0" w:afterAutospacing="0"/>
        <w:rPr>
          <w:color w:val="000000" w:themeColor="text1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我已仔细阅读阜阳市妇女儿童医院202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年公开招聘专业技术人员公告、清楚并理解其内容。在此我郑重承诺：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一、自觉遵守阜阳市妇女儿童医院202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年公开招聘专业技术人员相关规定；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二、真实、准确地提供本人个人信息、证明资料、证件等相关材料；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三、认真履行报考人员的各项义务；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四、遵守考试纪律，服从考试安排，不作弊或协助他人作弊；</w:t>
      </w: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五、对违反以上承诺所造成的后果，本人自愿承担相应责任。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pStyle w:val="3"/>
        <w:shd w:val="clear" w:color="auto" w:fill="FFFFFF"/>
        <w:spacing w:before="0" w:beforeAutospacing="0" w:after="0" w:afterAutospacing="0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承诺人签字：                        日期：</w:t>
      </w:r>
    </w:p>
    <w:p>
      <w:pPr>
        <w:pStyle w:val="3"/>
        <w:shd w:val="clear" w:color="auto" w:fill="FFFFFF"/>
        <w:spacing w:before="0" w:beforeAutospacing="0" w:after="0" w:afterAutospacing="0"/>
        <w:rPr>
          <w:rFonts w:ascii="仿宋" w:hAnsi="仿宋" w:eastAsia="仿宋" w:cs="仿宋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仿宋" w:hAnsi="仿宋" w:eastAsia="仿宋" w:cs="仿宋"/>
          <w:bCs/>
          <w:color w:val="000000" w:themeColor="text1"/>
          <w:kern w:val="0"/>
          <w:sz w:val="32"/>
          <w:szCs w:val="28"/>
          <w:highlight w:val="none"/>
          <w14:textFill>
            <w14:solidFill>
              <w14:schemeClr w14:val="tx1"/>
            </w14:solidFill>
          </w14:textFill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kNDFkYmZiNDE1ZjRjYmU4ZTJmYjc3MjVmZDljNTUifQ=="/>
  </w:docVars>
  <w:rsids>
    <w:rsidRoot w:val="30FC432C"/>
    <w:rsid w:val="30FC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Arial" w:hAnsi="Arial" w:eastAsia="黑体" w:cs="Times New Roman"/>
      <w:b/>
      <w:bCs/>
      <w:sz w:val="28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2024-06-06T06:54:00Z</dcterms:created>
  <dc:creator>．Rebirthxu</dc:creator>
  <cp:lastModifiedBy>．Rebirthxu</cp:lastModifiedBy>
  <dcterms:modified xsi:type="dcterms:W3CDTF">2024-06-06T06:54:57Z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E883C65F48A4439B8E1C5E7797DF4839_11</vt:lpwstr>
  </property>
</Properties>
</file>