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</w:t>
      </w:r>
      <w:r>
        <w:rPr>
          <w:rFonts w:hint="eastAsia" w:ascii="方正小标宋简体" w:hAnsi="新宋体" w:eastAsia="方正小标宋简体"/>
          <w:b/>
          <w:sz w:val="36"/>
          <w:szCs w:val="36"/>
          <w:lang w:val="en-US" w:eastAsia="zh-CN"/>
        </w:rPr>
        <w:t>博士</w:t>
      </w:r>
      <w:bookmarkStart w:id="0" w:name="_GoBack"/>
      <w:bookmarkEnd w:id="0"/>
      <w:r>
        <w:rPr>
          <w:rFonts w:hint="eastAsia" w:ascii="方正小标宋简体" w:hAnsi="新宋体" w:eastAsia="方正小标宋简体"/>
          <w:b/>
          <w:sz w:val="36"/>
          <w:szCs w:val="36"/>
        </w:rPr>
        <w:t>报名</w:t>
      </w:r>
      <w:r>
        <w:rPr>
          <w:rFonts w:hint="eastAsia" w:ascii="方正小标宋简体" w:hAnsi="新宋体" w:eastAsia="方正小标宋简体"/>
          <w:b/>
          <w:sz w:val="36"/>
          <w:szCs w:val="36"/>
          <w:lang w:val="en-US" w:eastAsia="zh-CN"/>
        </w:rPr>
        <w:t>表</w:t>
      </w:r>
    </w:p>
    <w:p>
      <w:pPr>
        <w:adjustRightInd w:val="0"/>
        <w:snapToGrid w:val="0"/>
        <w:spacing w:line="56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sz w:val="24"/>
        </w:rPr>
        <w:t xml:space="preserve">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683"/>
        <w:gridCol w:w="824"/>
        <w:gridCol w:w="28"/>
        <w:gridCol w:w="1358"/>
        <w:gridCol w:w="1532"/>
        <w:gridCol w:w="153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83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83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30" w:type="dxa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pacing w:val="-6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82" w:type="dxa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53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8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637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63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spacing w:line="560" w:lineRule="exact"/>
      </w:pP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WUxMTBjNTQ2NWFlOTRjZTAyZjI2ZTZlNGFlOTUifQ=="/>
  </w:docVars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0D0C09DC"/>
    <w:rsid w:val="107E449A"/>
    <w:rsid w:val="22C17801"/>
    <w:rsid w:val="366E09CA"/>
    <w:rsid w:val="394B4F67"/>
    <w:rsid w:val="39F1640E"/>
    <w:rsid w:val="48EC6019"/>
    <w:rsid w:val="4A141632"/>
    <w:rsid w:val="5C4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519</Words>
  <Characters>671</Characters>
  <Lines>3</Lines>
  <Paragraphs>1</Paragraphs>
  <TotalTime>193</TotalTime>
  <ScaleCrop>false</ScaleCrop>
  <LinksUpToDate>false</LinksUpToDate>
  <CharactersWithSpaces>763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User</cp:lastModifiedBy>
  <cp:lastPrinted>2019-07-02T02:56:00Z</cp:lastPrinted>
  <dcterms:modified xsi:type="dcterms:W3CDTF">2024-05-27T06:19:36Z</dcterms:modified>
  <dc:title>引进高层次人才和短缺专业人才流程图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224370F0F8A64A78B47FEBB66BE6B142</vt:lpwstr>
  </property>
</Properties>
</file>